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9"/>
        <w:gridCol w:w="270"/>
        <w:gridCol w:w="8042"/>
      </w:tblGrid>
      <w:tr w:rsidR="003D453A" w:rsidRPr="00AD6C45" w14:paraId="730FA13E" w14:textId="77777777" w:rsidTr="00DD77AE">
        <w:trPr>
          <w:trHeight w:val="11327"/>
        </w:trPr>
        <w:tc>
          <w:tcPr>
            <w:tcW w:w="8046" w:type="dxa"/>
          </w:tcPr>
          <w:p w14:paraId="2C85E4C0" w14:textId="77777777" w:rsidR="00943BBD" w:rsidRDefault="00547EAA" w:rsidP="00547EAA">
            <w:pPr>
              <w:tabs>
                <w:tab w:val="num" w:pos="720"/>
                <w:tab w:val="left" w:pos="6882"/>
              </w:tabs>
              <w:spacing w:line="36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943BBD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</w:t>
            </w:r>
          </w:p>
          <w:p w14:paraId="27A573F8" w14:textId="48A68B74" w:rsidR="00F07587" w:rsidRPr="0022121E" w:rsidRDefault="00943BBD" w:rsidP="0060065F">
            <w:pPr>
              <w:tabs>
                <w:tab w:val="num" w:pos="720"/>
                <w:tab w:val="left" w:pos="6882"/>
              </w:tabs>
              <w:spacing w:line="360" w:lineRule="auto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       </w:t>
            </w:r>
            <w:r w:rsidR="00503DCD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Габаритные </w:t>
            </w:r>
            <w:r w:rsidR="007F2424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размеры </w:t>
            </w:r>
            <w:r w:rsidR="007F2424" w:rsidRPr="00547EAA">
              <w:rPr>
                <w:rFonts w:ascii="Calibri" w:hAnsi="Calibri"/>
                <w:b/>
                <w:color w:val="000000"/>
                <w:sz w:val="16"/>
                <w:szCs w:val="16"/>
              </w:rPr>
              <w:t>светильника</w:t>
            </w:r>
            <w:r w:rsidR="008545B4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F56B64" w:rsidRPr="00F56B64">
              <w:rPr>
                <w:rFonts w:ascii="Calibri" w:hAnsi="Calibri"/>
                <w:b/>
                <w:color w:val="000000"/>
                <w:sz w:val="16"/>
                <w:szCs w:val="16"/>
              </w:rPr>
              <w:t>D-ArchiLine Tube 25</w:t>
            </w:r>
            <w:r w:rsidR="00350FA4">
              <w:rPr>
                <w:rFonts w:ascii="Calibri" w:hAnsi="Calibri"/>
                <w:b/>
                <w:color w:val="000000"/>
                <w:sz w:val="16"/>
                <w:szCs w:val="16"/>
              </w:rPr>
              <w:t>-</w:t>
            </w:r>
            <w:r w:rsidR="003D453A">
              <w:rPr>
                <w:rFonts w:ascii="Calibri" w:hAnsi="Calibri"/>
                <w:b/>
                <w:color w:val="000000"/>
                <w:sz w:val="16"/>
                <w:szCs w:val="16"/>
              </w:rPr>
              <w:t>30</w:t>
            </w:r>
            <w:r w:rsidR="00350FA4">
              <w:rPr>
                <w:rFonts w:ascii="Calibri" w:hAnsi="Calibri"/>
                <w:b/>
                <w:color w:val="000000"/>
                <w:sz w:val="16"/>
                <w:szCs w:val="16"/>
              </w:rPr>
              <w:t>0</w:t>
            </w:r>
            <w:r w:rsidR="0022121E" w:rsidRPr="0022121E">
              <w:rPr>
                <w:rFonts w:ascii="Calibri" w:hAnsi="Calibri"/>
                <w:b/>
                <w:color w:val="000000"/>
                <w:sz w:val="16"/>
                <w:szCs w:val="16"/>
              </w:rPr>
              <w:t>0</w:t>
            </w:r>
          </w:p>
          <w:p w14:paraId="115EAFE3" w14:textId="4409C2B7" w:rsidR="000D316C" w:rsidRPr="008B4CF1" w:rsidRDefault="0037644E" w:rsidP="00F07587">
            <w:pPr>
              <w:rPr>
                <w:rFonts w:ascii="Calibri" w:hAnsi="Calibri"/>
                <w:b/>
                <w:color w:val="000000"/>
                <w:sz w:val="10"/>
                <w:szCs w:val="10"/>
              </w:rPr>
            </w:pPr>
            <w:r>
              <w:t xml:space="preserve">    </w:t>
            </w:r>
            <w:r w:rsidR="00AD6C45">
              <w:t xml:space="preserve">         </w:t>
            </w:r>
            <w:r>
              <w:t xml:space="preserve">  </w:t>
            </w:r>
            <w:r w:rsidR="0060065F" w:rsidRPr="0060065F">
              <w:t xml:space="preserve">                   </w:t>
            </w:r>
            <w:r w:rsidR="008B4CF1">
              <w:t xml:space="preserve"> </w:t>
            </w:r>
            <w:r w:rsidR="0060065F" w:rsidRPr="0060065F">
              <w:t xml:space="preserve">     </w:t>
            </w:r>
            <w:r>
              <w:t xml:space="preserve"> </w:t>
            </w:r>
            <w:r w:rsidRPr="00EF0715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788E532E" w14:textId="00A27F72" w:rsidR="00BF2A30" w:rsidRDefault="003D453A" w:rsidP="00F07587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3D453A">
              <w:rPr>
                <w:rFonts w:ascii="Calibri" w:hAnsi="Calibri"/>
                <w:b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216BE072" wp14:editId="30A8490C">
                  <wp:extent cx="4810540" cy="1243057"/>
                  <wp:effectExtent l="0" t="0" r="0" b="0"/>
                  <wp:docPr id="1" name="Рисунок 1" descr="C:\Users\user\Desktop\D-Archiline Tube 25,32 Отдельные паспорта\TUBE размеры ø25 3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-Archiline Tube 25,32 Отдельные паспорта\TUBE размеры ø25 3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68" cy="127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412A6E" w14:textId="77777777" w:rsidR="00F56B64" w:rsidRDefault="000D316C" w:rsidP="00F07587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    </w:t>
            </w:r>
          </w:p>
          <w:p w14:paraId="071A0300" w14:textId="46D3C949" w:rsidR="0037644E" w:rsidRDefault="00F56B64" w:rsidP="00F07587"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    </w:t>
            </w:r>
            <w:r w:rsidR="000D316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</w:t>
            </w:r>
            <w:r w:rsidR="00EF0715">
              <w:rPr>
                <w:rFonts w:ascii="Calibri" w:hAnsi="Calibri"/>
                <w:b/>
                <w:color w:val="000000"/>
                <w:sz w:val="16"/>
                <w:szCs w:val="16"/>
              </w:rPr>
              <w:t>КСС светильника</w:t>
            </w:r>
          </w:p>
          <w:p w14:paraId="0BF1D113" w14:textId="77777777" w:rsidR="00EF0715" w:rsidRDefault="00EF0715" w:rsidP="00F07587"/>
          <w:p w14:paraId="56EE709C" w14:textId="3E03DBAC" w:rsidR="00EF0715" w:rsidRDefault="00EF0715" w:rsidP="00F07587">
            <w:r>
              <w:rPr>
                <w:noProof/>
                <w:lang w:eastAsia="ru-RU"/>
              </w:rPr>
              <w:t xml:space="preserve">      </w:t>
            </w:r>
            <w:r w:rsidR="0060065F" w:rsidRPr="0060065F">
              <w:rPr>
                <w:noProof/>
                <w:lang w:eastAsia="ru-RU"/>
              </w:rPr>
              <w:t xml:space="preserve">                                                      </w:t>
            </w:r>
            <w:r>
              <w:rPr>
                <w:noProof/>
                <w:lang w:eastAsia="ru-RU"/>
              </w:rPr>
              <w:t xml:space="preserve"> </w:t>
            </w:r>
            <w:r w:rsidR="008B4CF1">
              <w:rPr>
                <w:noProof/>
                <w:lang w:eastAsia="ru-RU"/>
              </w:rPr>
              <w:drawing>
                <wp:inline distT="0" distB="0" distL="0" distR="0" wp14:anchorId="451101CC" wp14:editId="3C8E66A0">
                  <wp:extent cx="1057275" cy="8858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692B4B">
              <w:t xml:space="preserve"> </w:t>
            </w:r>
            <w:r w:rsidR="00B0659A">
              <w:t xml:space="preserve"> </w:t>
            </w:r>
            <w:r>
              <w:t xml:space="preserve"> </w:t>
            </w:r>
            <w:r w:rsidR="00692B4B">
              <w:rPr>
                <w:noProof/>
                <w:lang w:eastAsia="ru-RU"/>
              </w:rPr>
              <w:t xml:space="preserve"> </w:t>
            </w:r>
            <w:r>
              <w:t xml:space="preserve"> </w:t>
            </w:r>
          </w:p>
          <w:p w14:paraId="1462FF0B" w14:textId="77777777" w:rsidR="0037644E" w:rsidRDefault="0037644E" w:rsidP="00F07587"/>
          <w:p w14:paraId="34DF11D4" w14:textId="77777777" w:rsidR="0037644E" w:rsidRPr="0060065F" w:rsidRDefault="00EF0715" w:rsidP="00F07587">
            <w:r>
              <w:t xml:space="preserve">                     </w:t>
            </w:r>
            <w:r w:rsidR="0060065F" w:rsidRPr="00F56B64">
              <w:t xml:space="preserve">                                                      </w:t>
            </w:r>
            <w:r>
              <w:t xml:space="preserve"> </w:t>
            </w:r>
            <w:r w:rsidR="000D316C">
              <w:rPr>
                <w:rFonts w:ascii="Calibri" w:hAnsi="Calibri"/>
                <w:b/>
                <w:color w:val="000000"/>
                <w:sz w:val="16"/>
                <w:szCs w:val="16"/>
              </w:rPr>
              <w:t>Д</w:t>
            </w:r>
            <w:r w:rsidRPr="00EF0715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                            </w:t>
            </w:r>
            <w:r w:rsidR="00692B4B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  </w:t>
            </w:r>
          </w:p>
          <w:p w14:paraId="6CBBBAC5" w14:textId="77777777" w:rsidR="00547EAA" w:rsidRDefault="00D33199" w:rsidP="00F07587">
            <w:r>
              <w:t xml:space="preserve">         </w:t>
            </w:r>
            <w:r w:rsidR="0037644E">
              <w:t>_______________________________________________________________</w:t>
            </w:r>
          </w:p>
          <w:p w14:paraId="78F8FFB7" w14:textId="77777777" w:rsidR="0037644E" w:rsidRDefault="0037644E" w:rsidP="00F07587"/>
          <w:tbl>
            <w:tblPr>
              <w:tblW w:w="7582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382"/>
              <w:gridCol w:w="2200"/>
            </w:tblGrid>
            <w:tr w:rsidR="0037644E" w:rsidRPr="00547EAA" w14:paraId="5ADABD03" w14:textId="77777777" w:rsidTr="0037644E">
              <w:trPr>
                <w:trHeight w:val="132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0376FBE8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Напряжение, В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06AAA078" w14:textId="0190B609" w:rsidR="00547EAA" w:rsidRPr="00547EAA" w:rsidRDefault="00F56B64" w:rsidP="00547EAA">
                  <w:pPr>
                    <w:pStyle w:val="ac"/>
                    <w:jc w:val="center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>
                    <w:rPr>
                      <w:rFonts w:cstheme="minorHAnsi"/>
                      <w:b/>
                      <w:sz w:val="15"/>
                      <w:szCs w:val="15"/>
                    </w:rPr>
                    <w:t>24 вольта постоянного тока</w:t>
                  </w:r>
                </w:p>
              </w:tc>
            </w:tr>
            <w:tr w:rsidR="0037644E" w:rsidRPr="00547EAA" w14:paraId="6146BB85" w14:textId="77777777" w:rsidTr="0037644E">
              <w:trPr>
                <w:trHeight w:val="65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341CDA77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Рабочий ток светодиодов, А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51F5E45E" w14:textId="51B9D9E5" w:rsidR="00547EAA" w:rsidRPr="00F56B64" w:rsidRDefault="00547EAA" w:rsidP="00D006CD">
                  <w:pPr>
                    <w:pStyle w:val="ac"/>
                    <w:jc w:val="center"/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>0,</w:t>
                  </w:r>
                  <w:r w:rsidR="00F56B64"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>14</w:t>
                  </w:r>
                </w:p>
              </w:tc>
            </w:tr>
            <w:tr w:rsidR="00547EAA" w:rsidRPr="00547EAA" w14:paraId="768450A0" w14:textId="77777777" w:rsidTr="0037644E">
              <w:trPr>
                <w:trHeight w:val="65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7194C131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sz w:val="15"/>
                      <w:szCs w:val="15"/>
                    </w:rPr>
                    <w:t xml:space="preserve">Потребляемая мощность, </w:t>
                  </w:r>
                  <w:r w:rsidRPr="00547EAA">
                    <w:rPr>
                      <w:rFonts w:cstheme="minorHAnsi"/>
                      <w:sz w:val="15"/>
                      <w:szCs w:val="15"/>
                    </w:rPr>
                    <w:cr/>
                    <w:t>Вт</w:t>
                  </w:r>
                </w:p>
              </w:tc>
              <w:tc>
                <w:tcPr>
                  <w:tcW w:w="2200" w:type="dxa"/>
                  <w:shd w:val="clear" w:color="auto" w:fill="FFFFFF"/>
                  <w:vAlign w:val="center"/>
                </w:tcPr>
                <w:p w14:paraId="72C479DF" w14:textId="56898310" w:rsidR="00547EAA" w:rsidRPr="00F56B64" w:rsidRDefault="003D453A" w:rsidP="00547EAA">
                  <w:pPr>
                    <w:pStyle w:val="ac"/>
                    <w:jc w:val="center"/>
                    <w:rPr>
                      <w:rFonts w:cstheme="minorHAnsi"/>
                      <w:color w:val="000000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5</w:t>
                  </w:r>
                  <w:r w:rsidR="00335739">
                    <w:rPr>
                      <w:rFonts w:cstheme="minorHAnsi"/>
                      <w:sz w:val="15"/>
                      <w:szCs w:val="15"/>
                    </w:rPr>
                    <w:t>4</w:t>
                  </w:r>
                </w:p>
              </w:tc>
            </w:tr>
            <w:tr w:rsidR="0037644E" w:rsidRPr="00547EAA" w14:paraId="338B3443" w14:textId="77777777" w:rsidTr="0037644E">
              <w:trPr>
                <w:trHeight w:val="65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4D160AA0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Коэффициент пульсаций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61A289BE" w14:textId="77777777" w:rsidR="00547EAA" w:rsidRPr="00547EAA" w:rsidRDefault="00547EAA" w:rsidP="00547EAA">
                  <w:pPr>
                    <w:pStyle w:val="ac"/>
                    <w:jc w:val="center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Не более 1%</w:t>
                  </w:r>
                </w:p>
              </w:tc>
            </w:tr>
            <w:tr w:rsidR="00547EAA" w:rsidRPr="00547EAA" w14:paraId="341F7A60" w14:textId="77777777" w:rsidTr="0037644E">
              <w:trPr>
                <w:trHeight w:val="65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50F82B2C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sz w:val="15"/>
                      <w:szCs w:val="15"/>
                    </w:rPr>
                    <w:t>Световой поток со светильника, Люмен</w:t>
                  </w:r>
                </w:p>
              </w:tc>
              <w:tc>
                <w:tcPr>
                  <w:tcW w:w="2200" w:type="dxa"/>
                  <w:shd w:val="clear" w:color="auto" w:fill="FFFFFF"/>
                  <w:vAlign w:val="center"/>
                </w:tcPr>
                <w:p w14:paraId="5B9D1445" w14:textId="5C640905" w:rsidR="00547EAA" w:rsidRPr="007F2424" w:rsidRDefault="003D453A" w:rsidP="00547EAA">
                  <w:pPr>
                    <w:pStyle w:val="ac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5</w:t>
                  </w:r>
                  <w:r w:rsidR="00335739">
                    <w:rPr>
                      <w:rFonts w:cstheme="minorHAnsi"/>
                      <w:sz w:val="15"/>
                      <w:szCs w:val="15"/>
                    </w:rPr>
                    <w:t>4</w:t>
                  </w:r>
                  <w:r w:rsidR="00187071">
                    <w:rPr>
                      <w:rFonts w:cstheme="minorHAnsi"/>
                      <w:sz w:val="15"/>
                      <w:szCs w:val="15"/>
                    </w:rPr>
                    <w:t>00</w:t>
                  </w:r>
                </w:p>
              </w:tc>
            </w:tr>
            <w:tr w:rsidR="00547EAA" w:rsidRPr="00547EAA" w14:paraId="1A1AA2F0" w14:textId="77777777" w:rsidTr="0037644E">
              <w:trPr>
                <w:trHeight w:val="65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36A69083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Марка</w:t>
                  </w: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cr/>
                  </w:r>
                  <w:r w:rsidR="0061515C">
                    <w:rPr>
                      <w:rFonts w:cstheme="minorHAnsi"/>
                      <w:b/>
                      <w:sz w:val="15"/>
                      <w:szCs w:val="15"/>
                    </w:rPr>
                    <w:t xml:space="preserve"> </w:t>
                  </w: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светодиодов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2F02D10D" w14:textId="7E6B6991" w:rsidR="00547EAA" w:rsidRPr="00AE757C" w:rsidRDefault="00F56B64" w:rsidP="008545B4">
                  <w:pPr>
                    <w:pStyle w:val="ac"/>
                    <w:jc w:val="center"/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cstheme="minorHAnsi"/>
                      <w:b/>
                      <w:color w:val="000000"/>
                      <w:sz w:val="15"/>
                      <w:szCs w:val="15"/>
                      <w:lang w:val="en-US"/>
                    </w:rPr>
                    <w:t>Osram DURIS E5</w:t>
                  </w:r>
                </w:p>
              </w:tc>
            </w:tr>
            <w:tr w:rsidR="0037644E" w:rsidRPr="00547EAA" w14:paraId="0754BE2E" w14:textId="77777777" w:rsidTr="0037644E">
              <w:trPr>
                <w:trHeight w:val="65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0AE9820B" w14:textId="77777777" w:rsidR="00547EAA" w:rsidRPr="00547EAA" w:rsidRDefault="00503DCD" w:rsidP="0037644E">
                  <w:pPr>
                    <w:pStyle w:val="ac"/>
                    <w:ind w:left="386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Эффективность светильника</w:t>
                  </w:r>
                  <w:r w:rsidR="00547EAA" w:rsidRPr="00547EAA">
                    <w:rPr>
                      <w:rFonts w:cstheme="minorHAnsi"/>
                      <w:sz w:val="15"/>
                      <w:szCs w:val="15"/>
                    </w:rPr>
                    <w:t>, Лм/Вт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3B2EA3F5" w14:textId="322E9D7B" w:rsidR="00547EAA" w:rsidRPr="0060065F" w:rsidRDefault="00F56B64" w:rsidP="00547EAA">
                  <w:pPr>
                    <w:pStyle w:val="ac"/>
                    <w:jc w:val="center"/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</w:pPr>
                  <w:r>
                    <w:rPr>
                      <w:rFonts w:cstheme="minorHAnsi"/>
                      <w:color w:val="000000"/>
                      <w:sz w:val="15"/>
                      <w:szCs w:val="15"/>
                    </w:rPr>
                    <w:t>100</w:t>
                  </w:r>
                </w:p>
              </w:tc>
            </w:tr>
            <w:tr w:rsidR="0037644E" w:rsidRPr="00547EAA" w14:paraId="648978A9" w14:textId="77777777" w:rsidTr="0037644E">
              <w:trPr>
                <w:trHeight w:val="65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5910ABD3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Индекс цветопередачи, Ra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6F9C9192" w14:textId="0E47B12E" w:rsidR="00547EAA" w:rsidRPr="00503DCD" w:rsidRDefault="00F56B64" w:rsidP="00547EAA">
                  <w:pPr>
                    <w:pStyle w:val="ac"/>
                    <w:jc w:val="center"/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>85</w:t>
                  </w:r>
                </w:p>
              </w:tc>
            </w:tr>
            <w:tr w:rsidR="0037644E" w:rsidRPr="00547EAA" w14:paraId="2183A24F" w14:textId="77777777" w:rsidTr="0037644E">
              <w:trPr>
                <w:trHeight w:val="65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08E6D785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sz w:val="15"/>
                      <w:szCs w:val="15"/>
                    </w:rPr>
                    <w:t>Цветовая температура, К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1AE6C0EA" w14:textId="0EC817A0" w:rsidR="00547EAA" w:rsidRPr="00F56B64" w:rsidRDefault="008545B4" w:rsidP="00547EAA">
                  <w:pPr>
                    <w:pStyle w:val="ac"/>
                    <w:jc w:val="center"/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</w:pPr>
                  <w:r>
                    <w:rPr>
                      <w:rFonts w:cstheme="minorHAnsi"/>
                      <w:color w:val="000000"/>
                      <w:sz w:val="15"/>
                      <w:szCs w:val="15"/>
                    </w:rPr>
                    <w:t>3000, 4000, 5000</w:t>
                  </w:r>
                  <w:r w:rsidR="00F56B64"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  <w:t>, 6500</w:t>
                  </w:r>
                </w:p>
              </w:tc>
            </w:tr>
            <w:tr w:rsidR="00547EAA" w:rsidRPr="00547EAA" w14:paraId="601862B9" w14:textId="77777777" w:rsidTr="0037644E">
              <w:trPr>
                <w:trHeight w:val="65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51F6673F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Количество светодиодов, шт.</w:t>
                  </w:r>
                </w:p>
              </w:tc>
              <w:tc>
                <w:tcPr>
                  <w:tcW w:w="2200" w:type="dxa"/>
                  <w:shd w:val="clear" w:color="auto" w:fill="FFFFFF"/>
                  <w:vAlign w:val="center"/>
                </w:tcPr>
                <w:p w14:paraId="74E3BEB7" w14:textId="4BED5538" w:rsidR="00547EAA" w:rsidRPr="00006B1E" w:rsidRDefault="003D453A" w:rsidP="00547EAA">
                  <w:pPr>
                    <w:pStyle w:val="ac"/>
                    <w:jc w:val="center"/>
                    <w:rPr>
                      <w:rFonts w:cstheme="minorHAnsi"/>
                      <w:b/>
                      <w:color w:val="000000"/>
                      <w:sz w:val="15"/>
                      <w:szCs w:val="15"/>
                      <w:lang w:val="en-US"/>
                    </w:rPr>
                  </w:pPr>
                  <w:r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>18</w:t>
                  </w:r>
                  <w:r w:rsidR="00350FA4"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>0</w:t>
                  </w:r>
                </w:p>
              </w:tc>
            </w:tr>
            <w:tr w:rsidR="0037644E" w:rsidRPr="00547EAA" w14:paraId="288B499D" w14:textId="77777777" w:rsidTr="0037644E">
              <w:trPr>
                <w:trHeight w:val="65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229030F2" w14:textId="3F3EB00B" w:rsidR="00547EAA" w:rsidRPr="00547EAA" w:rsidRDefault="00A479B7" w:rsidP="0037644E">
                  <w:pPr>
                    <w:pStyle w:val="ac"/>
                    <w:ind w:left="386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КСС светильника</w:t>
                  </w:r>
                  <w:r w:rsidR="00F56B64" w:rsidRPr="00F56B64">
                    <w:rPr>
                      <w:rFonts w:cstheme="minorHAnsi"/>
                      <w:sz w:val="15"/>
                      <w:szCs w:val="15"/>
                    </w:rPr>
                    <w:t xml:space="preserve"> </w:t>
                  </w:r>
                  <w:r w:rsidR="00F56B64">
                    <w:rPr>
                      <w:rFonts w:cstheme="minorHAnsi"/>
                      <w:sz w:val="15"/>
                      <w:szCs w:val="15"/>
                    </w:rPr>
                    <w:t>по ОСТ-17677</w:t>
                  </w:r>
                  <w:r>
                    <w:rPr>
                      <w:rFonts w:cstheme="minorHAnsi"/>
                      <w:sz w:val="15"/>
                      <w:szCs w:val="15"/>
                    </w:rPr>
                    <w:t xml:space="preserve"> (смотреть фигуры</w:t>
                  </w:r>
                  <w:r w:rsidR="00F723D3">
                    <w:rPr>
                      <w:rFonts w:cstheme="minorHAnsi"/>
                      <w:sz w:val="15"/>
                      <w:szCs w:val="15"/>
                    </w:rPr>
                    <w:t xml:space="preserve"> выше</w:t>
                  </w:r>
                  <w:r>
                    <w:rPr>
                      <w:rFonts w:cstheme="minorHAnsi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10B2704F" w14:textId="77777777" w:rsidR="00547EAA" w:rsidRPr="00006B1E" w:rsidRDefault="007D027E" w:rsidP="00547EAA">
                  <w:pPr>
                    <w:pStyle w:val="ac"/>
                    <w:jc w:val="center"/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</w:pPr>
                  <w:r>
                    <w:rPr>
                      <w:rFonts w:cstheme="minorHAnsi"/>
                      <w:color w:val="000000"/>
                      <w:sz w:val="15"/>
                      <w:szCs w:val="15"/>
                    </w:rPr>
                    <w:t xml:space="preserve">Д </w:t>
                  </w:r>
                </w:p>
              </w:tc>
            </w:tr>
            <w:tr w:rsidR="00547EAA" w:rsidRPr="00547EAA" w14:paraId="1CD81041" w14:textId="77777777" w:rsidTr="0037644E">
              <w:trPr>
                <w:trHeight w:val="70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0293C762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Габаритные размеры (без кр</w:t>
                  </w: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cr/>
                    <w:t>еплений), В х Д х Ш, мм</w:t>
                  </w:r>
                </w:p>
              </w:tc>
              <w:tc>
                <w:tcPr>
                  <w:tcW w:w="2200" w:type="dxa"/>
                  <w:shd w:val="clear" w:color="auto" w:fill="FFFFFF"/>
                  <w:vAlign w:val="center"/>
                </w:tcPr>
                <w:p w14:paraId="7A54A8AE" w14:textId="404F6648" w:rsidR="00547EAA" w:rsidRPr="003A7A97" w:rsidRDefault="000D6D06" w:rsidP="00D006CD">
                  <w:pPr>
                    <w:pStyle w:val="ac"/>
                    <w:jc w:val="center"/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cstheme="minorHAnsi"/>
                      <w:b/>
                      <w:sz w:val="15"/>
                      <w:szCs w:val="15"/>
                    </w:rPr>
                    <w:t>28</w:t>
                  </w:r>
                  <w:r w:rsidR="00547EAA" w:rsidRPr="00547EAA">
                    <w:rPr>
                      <w:rFonts w:cstheme="minorHAnsi"/>
                      <w:b/>
                      <w:sz w:val="15"/>
                      <w:szCs w:val="15"/>
                    </w:rPr>
                    <w:t>х</w:t>
                  </w:r>
                  <w:r w:rsidR="003D453A">
                    <w:rPr>
                      <w:rFonts w:cstheme="minorHAnsi"/>
                      <w:b/>
                      <w:sz w:val="15"/>
                      <w:szCs w:val="15"/>
                      <w:lang w:val="en-US"/>
                    </w:rPr>
                    <w:t>30</w:t>
                  </w:r>
                  <w:r w:rsidR="00187071">
                    <w:rPr>
                      <w:rFonts w:cstheme="minorHAnsi"/>
                      <w:b/>
                      <w:sz w:val="15"/>
                      <w:szCs w:val="15"/>
                      <w:lang w:val="en-US"/>
                    </w:rPr>
                    <w:t>1</w:t>
                  </w:r>
                  <w:r w:rsidR="003E37C5">
                    <w:rPr>
                      <w:rFonts w:cstheme="minorHAnsi"/>
                      <w:b/>
                      <w:sz w:val="15"/>
                      <w:szCs w:val="15"/>
                      <w:lang w:val="en-US"/>
                    </w:rPr>
                    <w:t>0</w:t>
                  </w:r>
                  <w:r w:rsidR="00547EAA" w:rsidRPr="00547EAA">
                    <w:rPr>
                      <w:rFonts w:cstheme="minorHAnsi"/>
                      <w:b/>
                      <w:sz w:val="15"/>
                      <w:szCs w:val="15"/>
                    </w:rPr>
                    <w:t>х</w:t>
                  </w:r>
                  <w:r>
                    <w:rPr>
                      <w:rFonts w:cstheme="minorHAnsi"/>
                      <w:b/>
                      <w:sz w:val="15"/>
                      <w:szCs w:val="15"/>
                      <w:lang w:val="en-US"/>
                    </w:rPr>
                    <w:t>28</w:t>
                  </w:r>
                </w:p>
              </w:tc>
            </w:tr>
            <w:tr w:rsidR="00547EAA" w:rsidRPr="00547EAA" w14:paraId="0D7B4CC9" w14:textId="77777777" w:rsidTr="0037644E">
              <w:trPr>
                <w:trHeight w:val="70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27F44D87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sz w:val="15"/>
                      <w:szCs w:val="15"/>
                    </w:rPr>
                    <w:t>Масса, кг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624F0B8F" w14:textId="6996F8F8" w:rsidR="00547EAA" w:rsidRPr="00006B1E" w:rsidRDefault="00187071" w:rsidP="00054D3D">
                  <w:pPr>
                    <w:pStyle w:val="ac"/>
                    <w:jc w:val="center"/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</w:pPr>
                  <w:r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  <w:t>0,</w:t>
                  </w:r>
                  <w:r w:rsidR="003D453A"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  <w:t>7</w:t>
                  </w:r>
                  <w:r w:rsidR="00335739"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  <w:t>5</w:t>
                  </w:r>
                </w:p>
              </w:tc>
            </w:tr>
            <w:tr w:rsidR="0037644E" w:rsidRPr="00547EAA" w14:paraId="413A7DC4" w14:textId="77777777" w:rsidTr="0037644E">
              <w:trPr>
                <w:trHeight w:val="70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4E3D7AB5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Температура эксплуатации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27995ABB" w14:textId="7136F864" w:rsidR="00547EAA" w:rsidRPr="00547EAA" w:rsidRDefault="00006B1E" w:rsidP="00547EAA">
                  <w:pPr>
                    <w:pStyle w:val="ac"/>
                    <w:jc w:val="center"/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 xml:space="preserve">от </w:t>
                  </w:r>
                  <w:r w:rsidR="000D6D06">
                    <w:rPr>
                      <w:rFonts w:cstheme="minorHAnsi"/>
                      <w:b/>
                      <w:color w:val="000000"/>
                      <w:sz w:val="15"/>
                      <w:szCs w:val="15"/>
                      <w:lang w:val="en-US"/>
                    </w:rPr>
                    <w:t>-40</w:t>
                  </w:r>
                  <w:r w:rsidR="00547EAA" w:rsidRPr="00547EAA"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 xml:space="preserve"> до +</w:t>
                  </w:r>
                  <w:r w:rsidR="000D6D06">
                    <w:rPr>
                      <w:rFonts w:cstheme="minorHAnsi"/>
                      <w:b/>
                      <w:color w:val="000000"/>
                      <w:sz w:val="15"/>
                      <w:szCs w:val="15"/>
                      <w:lang w:val="en-US"/>
                    </w:rPr>
                    <w:t>5</w:t>
                  </w:r>
                  <w:r w:rsidR="00547EAA" w:rsidRPr="00547EAA"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>0°С</w:t>
                  </w:r>
                </w:p>
              </w:tc>
            </w:tr>
            <w:tr w:rsidR="0037644E" w:rsidRPr="00547EAA" w14:paraId="5BCF1E7A" w14:textId="77777777" w:rsidTr="0037644E">
              <w:trPr>
                <w:trHeight w:val="70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7BF7AD21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sz w:val="15"/>
                      <w:szCs w:val="15"/>
                    </w:rPr>
                    <w:t>Климатическое исполнение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67B9BE87" w14:textId="637CCFE2" w:rsidR="00547EAA" w:rsidRPr="00006B1E" w:rsidRDefault="00547EAA" w:rsidP="00547EAA">
                  <w:pPr>
                    <w:pStyle w:val="ac"/>
                    <w:jc w:val="center"/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</w:pPr>
                  <w:r w:rsidRPr="00547EAA">
                    <w:rPr>
                      <w:rFonts w:cstheme="minorHAnsi"/>
                      <w:color w:val="000000"/>
                      <w:sz w:val="15"/>
                      <w:szCs w:val="15"/>
                    </w:rPr>
                    <w:t xml:space="preserve">УХЛ </w:t>
                  </w:r>
                  <w:r w:rsidR="000D6D06"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  <w:t>1</w:t>
                  </w:r>
                </w:p>
              </w:tc>
            </w:tr>
            <w:tr w:rsidR="0037644E" w:rsidRPr="00547EAA" w14:paraId="4CCE5BBF" w14:textId="77777777" w:rsidTr="0037644E">
              <w:trPr>
                <w:trHeight w:val="70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33D11B91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Класс защиты</w:t>
                  </w: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cr/>
                  </w:r>
                  <w:r w:rsidR="00B34D31">
                    <w:rPr>
                      <w:rFonts w:cstheme="minorHAnsi"/>
                      <w:b/>
                      <w:sz w:val="15"/>
                      <w:szCs w:val="15"/>
                    </w:rPr>
                    <w:t xml:space="preserve"> </w:t>
                  </w: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от</w:t>
                  </w: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cr/>
                  </w:r>
                  <w:r w:rsidR="00B34D31">
                    <w:rPr>
                      <w:rFonts w:cstheme="minorHAnsi"/>
                      <w:b/>
                      <w:sz w:val="15"/>
                      <w:szCs w:val="15"/>
                    </w:rPr>
                    <w:t xml:space="preserve"> </w:t>
                  </w: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 xml:space="preserve">поражения </w:t>
                  </w:r>
                  <w:r w:rsidR="00B34D31" w:rsidRPr="00547EAA">
                    <w:rPr>
                      <w:rFonts w:cstheme="minorHAnsi"/>
                      <w:b/>
                      <w:sz w:val="15"/>
                      <w:szCs w:val="15"/>
                    </w:rPr>
                    <w:t>электрически</w:t>
                  </w: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cr/>
                    <w:t>ким током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781B5D11" w14:textId="68094282" w:rsidR="00547EAA" w:rsidRPr="00547EAA" w:rsidRDefault="000D6D06" w:rsidP="00547EAA">
                  <w:pPr>
                    <w:pStyle w:val="ac"/>
                    <w:jc w:val="center"/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>2</w:t>
                  </w:r>
                </w:p>
              </w:tc>
            </w:tr>
            <w:tr w:rsidR="0037644E" w:rsidRPr="00547EAA" w14:paraId="0C324FBC" w14:textId="77777777" w:rsidTr="0037644E">
              <w:trPr>
                <w:trHeight w:val="70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23A290EB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sz w:val="15"/>
                      <w:szCs w:val="15"/>
                    </w:rPr>
                    <w:t>Степень защиты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2E9E5BBE" w14:textId="4097A71A" w:rsidR="00547EAA" w:rsidRPr="00741862" w:rsidRDefault="00547EAA" w:rsidP="00547EAA">
                  <w:pPr>
                    <w:pStyle w:val="ac"/>
                    <w:jc w:val="center"/>
                    <w:rPr>
                      <w:rFonts w:cstheme="minorHAnsi"/>
                      <w:color w:val="000000"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color w:val="000000"/>
                      <w:sz w:val="15"/>
                      <w:szCs w:val="15"/>
                    </w:rPr>
                    <w:t xml:space="preserve"> </w:t>
                  </w:r>
                  <w:r w:rsidRPr="00547EAA">
                    <w:rPr>
                      <w:rFonts w:cstheme="minorHAnsi"/>
                      <w:color w:val="000000"/>
                      <w:sz w:val="15"/>
                      <w:szCs w:val="15"/>
                      <w:lang w:val="en-US"/>
                    </w:rPr>
                    <w:t>IP</w:t>
                  </w:r>
                  <w:r w:rsidR="000D6D06">
                    <w:rPr>
                      <w:rFonts w:cstheme="minorHAnsi"/>
                      <w:color w:val="000000"/>
                      <w:sz w:val="15"/>
                      <w:szCs w:val="15"/>
                    </w:rPr>
                    <w:t>67</w:t>
                  </w:r>
                </w:p>
              </w:tc>
            </w:tr>
            <w:tr w:rsidR="0037644E" w:rsidRPr="00547EAA" w14:paraId="56A0FBD9" w14:textId="77777777" w:rsidTr="0037644E">
              <w:trPr>
                <w:trHeight w:val="70"/>
              </w:trPr>
              <w:tc>
                <w:tcPr>
                  <w:tcW w:w="5382" w:type="dxa"/>
                  <w:shd w:val="clear" w:color="auto" w:fill="FFFFFF"/>
                  <w:vAlign w:val="center"/>
                </w:tcPr>
                <w:p w14:paraId="01298C42" w14:textId="77777777" w:rsidR="00547EAA" w:rsidRPr="00547EAA" w:rsidRDefault="00547EAA" w:rsidP="0037644E">
                  <w:pPr>
                    <w:pStyle w:val="ac"/>
                    <w:ind w:left="386"/>
                    <w:rPr>
                      <w:rFonts w:cstheme="minorHAnsi"/>
                      <w:b/>
                      <w:sz w:val="15"/>
                      <w:szCs w:val="15"/>
                    </w:rPr>
                  </w:pPr>
                  <w:r w:rsidRPr="00547EAA">
                    <w:rPr>
                      <w:rFonts w:cstheme="minorHAnsi"/>
                      <w:b/>
                      <w:sz w:val="15"/>
                      <w:szCs w:val="15"/>
                    </w:rPr>
                    <w:t>Срок службы, ч.</w:t>
                  </w:r>
                </w:p>
              </w:tc>
              <w:tc>
                <w:tcPr>
                  <w:tcW w:w="2200" w:type="dxa"/>
                  <w:shd w:val="clear" w:color="auto" w:fill="FFFFFF"/>
                </w:tcPr>
                <w:p w14:paraId="31F672DB" w14:textId="77777777" w:rsidR="00547EAA" w:rsidRPr="00547EAA" w:rsidRDefault="00AE757C" w:rsidP="00547EAA">
                  <w:pPr>
                    <w:pStyle w:val="ac"/>
                    <w:jc w:val="center"/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</w:pPr>
                  <w:r w:rsidRPr="00692B4B"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 xml:space="preserve">100 </w:t>
                  </w:r>
                  <w:r w:rsidR="00547EAA" w:rsidRPr="00547EAA">
                    <w:rPr>
                      <w:rFonts w:cstheme="minorHAnsi"/>
                      <w:b/>
                      <w:color w:val="000000"/>
                      <w:sz w:val="15"/>
                      <w:szCs w:val="15"/>
                    </w:rPr>
                    <w:t>000</w:t>
                  </w:r>
                </w:p>
              </w:tc>
            </w:tr>
          </w:tbl>
          <w:p w14:paraId="78EA9353" w14:textId="14F277A0" w:rsidR="00D33199" w:rsidRDefault="00D33199" w:rsidP="00D33199"/>
          <w:p w14:paraId="34E3ED2C" w14:textId="270E85BB" w:rsidR="000D6D06" w:rsidRDefault="000D6D06" w:rsidP="00D33199"/>
          <w:p w14:paraId="732D1B1E" w14:textId="247632FB" w:rsidR="000D6D06" w:rsidRDefault="000D6D06" w:rsidP="00D33199"/>
          <w:p w14:paraId="554C1299" w14:textId="62724C8D" w:rsidR="000D6D06" w:rsidRDefault="000D6D06" w:rsidP="00D33199"/>
          <w:p w14:paraId="5A22D76E" w14:textId="77777777" w:rsidR="00D33199" w:rsidRDefault="00D33199" w:rsidP="00D33199">
            <w:pPr>
              <w:rPr>
                <w:sz w:val="15"/>
                <w:szCs w:val="15"/>
              </w:rPr>
            </w:pPr>
            <w:r>
              <w:t xml:space="preserve">       </w:t>
            </w:r>
            <w:r w:rsidRPr="00D33199">
              <w:rPr>
                <w:sz w:val="15"/>
                <w:szCs w:val="15"/>
              </w:rPr>
              <w:t xml:space="preserve">* - завод изготовитель оставляет за собой право изменять </w:t>
            </w:r>
            <w:r w:rsidR="00727657">
              <w:rPr>
                <w:sz w:val="15"/>
                <w:szCs w:val="15"/>
              </w:rPr>
              <w:t xml:space="preserve">характеристики </w:t>
            </w:r>
          </w:p>
          <w:p w14:paraId="05AF6F9B" w14:textId="77777777" w:rsidR="00727657" w:rsidRDefault="00727657" w:rsidP="00D3319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** - заявленные в таблице характеристики могут изменяться в пределах +/- 10%</w:t>
            </w:r>
          </w:p>
          <w:p w14:paraId="36593C37" w14:textId="77777777" w:rsidR="00E03D34" w:rsidRPr="00D33199" w:rsidRDefault="00E03D34" w:rsidP="00201E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*** - все характеристики указаны при температуре окружающей среды +25 градус</w:t>
            </w:r>
            <w:r w:rsidR="00201E23">
              <w:rPr>
                <w:sz w:val="15"/>
                <w:szCs w:val="15"/>
              </w:rPr>
              <w:t>ов</w:t>
            </w:r>
            <w:r>
              <w:rPr>
                <w:sz w:val="15"/>
                <w:szCs w:val="15"/>
              </w:rPr>
              <w:t xml:space="preserve"> Цельсия</w:t>
            </w:r>
          </w:p>
        </w:tc>
        <w:tc>
          <w:tcPr>
            <w:tcW w:w="284" w:type="dxa"/>
          </w:tcPr>
          <w:p w14:paraId="1867D895" w14:textId="77777777" w:rsidR="00F07587" w:rsidRDefault="00F07587" w:rsidP="00F07587"/>
        </w:tc>
        <w:tc>
          <w:tcPr>
            <w:tcW w:w="8187" w:type="dxa"/>
          </w:tcPr>
          <w:p w14:paraId="62EC945C" w14:textId="77777777" w:rsidR="00F07587" w:rsidRPr="00547EAA" w:rsidRDefault="00F07587" w:rsidP="00F07587"/>
          <w:p w14:paraId="29046B29" w14:textId="77777777" w:rsidR="00F07587" w:rsidRPr="00201E23" w:rsidRDefault="00F07587" w:rsidP="00F07587">
            <w:pPr>
              <w:rPr>
                <w:b/>
              </w:rPr>
            </w:pPr>
            <w:r w:rsidRPr="00547EAA">
              <w:t xml:space="preserve">     </w:t>
            </w:r>
            <w:r w:rsidRPr="00201E23">
              <w:rPr>
                <w:b/>
              </w:rPr>
              <w:t>___________________________________________________________________</w:t>
            </w:r>
          </w:p>
          <w:p w14:paraId="298FC04A" w14:textId="77777777" w:rsidR="00F07587" w:rsidRPr="00201E23" w:rsidRDefault="00F07587" w:rsidP="00F07587"/>
          <w:p w14:paraId="0AD099CC" w14:textId="77777777" w:rsidR="00F07587" w:rsidRDefault="00F07587" w:rsidP="00F07587"/>
          <w:p w14:paraId="7FA8E273" w14:textId="77777777" w:rsidR="00F07587" w:rsidRPr="00F07587" w:rsidRDefault="00F07587" w:rsidP="00F07587">
            <w:pPr>
              <w:rPr>
                <w:b/>
              </w:rPr>
            </w:pPr>
            <w:r w:rsidRPr="00F07587">
              <w:rPr>
                <w:b/>
              </w:rPr>
              <w:t xml:space="preserve">     Паспорт</w:t>
            </w:r>
          </w:p>
          <w:p w14:paraId="0D045097" w14:textId="77777777" w:rsidR="00F07587" w:rsidRPr="00F07587" w:rsidRDefault="00F07587" w:rsidP="00F07587">
            <w:pPr>
              <w:rPr>
                <w:b/>
              </w:rPr>
            </w:pPr>
          </w:p>
          <w:p w14:paraId="4B3075B1" w14:textId="2ADA6ECA" w:rsidR="008545B4" w:rsidRDefault="00F07587" w:rsidP="00F07587">
            <w:pPr>
              <w:rPr>
                <w:b/>
              </w:rPr>
            </w:pPr>
            <w:r w:rsidRPr="00F07587">
              <w:rPr>
                <w:b/>
              </w:rPr>
              <w:t xml:space="preserve">     СВЕТИЛЬНИК СВЕТОДИОДНЫЙ</w:t>
            </w:r>
          </w:p>
          <w:p w14:paraId="18D8F30F" w14:textId="77777777" w:rsidR="00F56B64" w:rsidRPr="0060065F" w:rsidRDefault="00F56B64" w:rsidP="00F07587">
            <w:pPr>
              <w:rPr>
                <w:b/>
              </w:rPr>
            </w:pPr>
          </w:p>
          <w:p w14:paraId="57AB35F2" w14:textId="495F3D6B" w:rsidR="00F07587" w:rsidRPr="00350FA4" w:rsidRDefault="00F07587" w:rsidP="00F07587">
            <w:pPr>
              <w:rPr>
                <w:b/>
                <w:sz w:val="56"/>
                <w:szCs w:val="56"/>
              </w:rPr>
            </w:pPr>
            <w:r w:rsidRPr="0022121E">
              <w:rPr>
                <w:b/>
                <w:sz w:val="56"/>
                <w:szCs w:val="56"/>
              </w:rPr>
              <w:t xml:space="preserve">     </w:t>
            </w:r>
            <w:r w:rsidR="00F56B64" w:rsidRPr="0022121E">
              <w:rPr>
                <w:b/>
                <w:sz w:val="56"/>
                <w:szCs w:val="56"/>
              </w:rPr>
              <w:t>D-ARCHILINE TUBE 25</w:t>
            </w:r>
            <w:r w:rsidR="00350FA4">
              <w:rPr>
                <w:b/>
                <w:sz w:val="56"/>
                <w:szCs w:val="56"/>
              </w:rPr>
              <w:t>-</w:t>
            </w:r>
            <w:r w:rsidR="003D453A">
              <w:rPr>
                <w:b/>
                <w:sz w:val="56"/>
                <w:szCs w:val="56"/>
              </w:rPr>
              <w:t>30</w:t>
            </w:r>
            <w:r w:rsidR="00350FA4">
              <w:rPr>
                <w:b/>
                <w:sz w:val="56"/>
                <w:szCs w:val="56"/>
              </w:rPr>
              <w:t>0</w:t>
            </w:r>
            <w:r w:rsidR="0022121E" w:rsidRPr="00350FA4">
              <w:rPr>
                <w:b/>
                <w:sz w:val="56"/>
                <w:szCs w:val="56"/>
              </w:rPr>
              <w:t>0</w:t>
            </w:r>
          </w:p>
          <w:p w14:paraId="114F3093" w14:textId="7886D1B0" w:rsidR="00F07587" w:rsidRPr="00F07587" w:rsidRDefault="00F56B64" w:rsidP="0080590D">
            <w:pPr>
              <w:tabs>
                <w:tab w:val="left" w:pos="1440"/>
              </w:tabs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 wp14:anchorId="168DACD5" wp14:editId="03E05EE8">
                  <wp:extent cx="3834296" cy="303350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2199" cy="3047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073C1D" w14:textId="77777777" w:rsidR="00B45086" w:rsidRPr="00201E23" w:rsidRDefault="00F07587">
            <w:r w:rsidRPr="00B45086">
              <w:t xml:space="preserve">                                                  </w:t>
            </w:r>
          </w:p>
          <w:p w14:paraId="7E99EDA9" w14:textId="77777777" w:rsidR="00B45086" w:rsidRPr="00201E23" w:rsidRDefault="00B45086"/>
          <w:p w14:paraId="723F7762" w14:textId="77777777" w:rsidR="00B45086" w:rsidRPr="00201E23" w:rsidRDefault="00B45086"/>
          <w:p w14:paraId="1593498D" w14:textId="77777777" w:rsidR="0060065F" w:rsidRPr="00741862" w:rsidRDefault="0060065F"/>
          <w:p w14:paraId="4E7965D6" w14:textId="77777777" w:rsidR="00F07587" w:rsidRPr="00B45086" w:rsidRDefault="00B45086">
            <w:r>
              <w:rPr>
                <w:rFonts w:ascii="Candara" w:hAnsi="Candara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1AA4C19" wp14:editId="7D3607A9">
                  <wp:simplePos x="0" y="0"/>
                  <wp:positionH relativeFrom="page">
                    <wp:posOffset>100965</wp:posOffset>
                  </wp:positionH>
                  <wp:positionV relativeFrom="paragraph">
                    <wp:posOffset>136525</wp:posOffset>
                  </wp:positionV>
                  <wp:extent cx="1478280" cy="1350645"/>
                  <wp:effectExtent l="0" t="0" r="7620" b="1905"/>
                  <wp:wrapNone/>
                  <wp:docPr id="3" name="Рисунок 3" descr="Diodi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odi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1E23">
              <w:t xml:space="preserve">                                                  </w:t>
            </w:r>
            <w:r w:rsidR="00F07587" w:rsidRPr="00F07587">
              <w:t>_________________</w:t>
            </w:r>
            <w:r w:rsidR="00F07587">
              <w:t>_____________________________</w:t>
            </w:r>
          </w:p>
          <w:p w14:paraId="2244A4C0" w14:textId="77777777" w:rsidR="00F07587" w:rsidRPr="00F07587" w:rsidRDefault="00F07587" w:rsidP="00F07587"/>
          <w:p w14:paraId="3E7123B4" w14:textId="77777777" w:rsidR="00F07587" w:rsidRDefault="00B45086" w:rsidP="00F07587">
            <w:r w:rsidRPr="00B45086">
              <w:t xml:space="preserve">                                                  </w:t>
            </w:r>
            <w:r w:rsidR="00F07587">
              <w:t>Изготовитель: ООО НП</w:t>
            </w:r>
            <w:r w:rsidR="00BF2A30">
              <w:t>О</w:t>
            </w:r>
            <w:r w:rsidR="00F07587">
              <w:t xml:space="preserve"> «Диодис»</w:t>
            </w:r>
          </w:p>
          <w:p w14:paraId="157394F3" w14:textId="77777777" w:rsidR="00F07587" w:rsidRDefault="00B45086" w:rsidP="00F07587">
            <w:r w:rsidRPr="00B45086">
              <w:t xml:space="preserve">                                                  </w:t>
            </w:r>
            <w:r w:rsidR="00F07587">
              <w:t>Россия, 420006, г.Казань, ул.Рахимова, д.16</w:t>
            </w:r>
          </w:p>
          <w:p w14:paraId="0E25D89D" w14:textId="77777777" w:rsidR="00F07587" w:rsidRPr="00F07587" w:rsidRDefault="00B45086" w:rsidP="00F07587">
            <w:pPr>
              <w:rPr>
                <w:lang w:val="en-US"/>
              </w:rPr>
            </w:pPr>
            <w:r w:rsidRPr="00201E23">
              <w:t xml:space="preserve">                                                  </w:t>
            </w:r>
            <w:r w:rsidR="00F07587">
              <w:t>Тел</w:t>
            </w:r>
            <w:r w:rsidR="00F07587" w:rsidRPr="00F07587">
              <w:rPr>
                <w:lang w:val="en-US"/>
              </w:rPr>
              <w:t>. +7 (843) 528-25-88</w:t>
            </w:r>
          </w:p>
          <w:p w14:paraId="5CF3CA90" w14:textId="77777777" w:rsidR="00F07587" w:rsidRDefault="00B45086" w:rsidP="00F0758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</w:t>
            </w:r>
            <w:r w:rsidR="00F07587">
              <w:rPr>
                <w:lang w:val="en-US"/>
              </w:rPr>
              <w:t xml:space="preserve">e-mail: </w:t>
            </w:r>
            <w:hyperlink r:id="rId11" w:history="1">
              <w:r w:rsidR="00F07587" w:rsidRPr="004C4D13">
                <w:rPr>
                  <w:rStyle w:val="a6"/>
                  <w:lang w:val="en-US"/>
                </w:rPr>
                <w:t>info@diodis.com</w:t>
              </w:r>
            </w:hyperlink>
          </w:p>
          <w:p w14:paraId="0FAED3C0" w14:textId="77777777" w:rsidR="00F07587" w:rsidRDefault="00F07587" w:rsidP="00F07587">
            <w:pPr>
              <w:rPr>
                <w:lang w:val="en-US"/>
              </w:rPr>
            </w:pPr>
          </w:p>
          <w:p w14:paraId="40FE33A2" w14:textId="77777777" w:rsidR="00F07587" w:rsidRPr="00F07587" w:rsidRDefault="00B45086" w:rsidP="00F0758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                        </w:t>
            </w:r>
            <w:r w:rsidR="00F07587" w:rsidRPr="00F07587">
              <w:rPr>
                <w:b/>
                <w:sz w:val="36"/>
                <w:szCs w:val="36"/>
                <w:lang w:val="en-US"/>
              </w:rPr>
              <w:t>www.diodis.com</w:t>
            </w:r>
          </w:p>
        </w:tc>
      </w:tr>
      <w:tr w:rsidR="003D453A" w:rsidRPr="007B4BAE" w14:paraId="07AEEA02" w14:textId="77777777" w:rsidTr="00DD77AE">
        <w:trPr>
          <w:trHeight w:val="10901"/>
        </w:trPr>
        <w:tc>
          <w:tcPr>
            <w:tcW w:w="8046" w:type="dxa"/>
          </w:tcPr>
          <w:p w14:paraId="39A9CE18" w14:textId="77777777" w:rsidR="002B171C" w:rsidRPr="00571DDA" w:rsidRDefault="002B171C" w:rsidP="002F1C39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</w:p>
          <w:p w14:paraId="42545140" w14:textId="0785D5A8" w:rsidR="002B171C" w:rsidRPr="00A96D80" w:rsidRDefault="009920FF" w:rsidP="009920FF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 w:rsidRPr="00A96D80"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       </w:t>
            </w:r>
            <w:r w:rsidR="002B171C" w:rsidRPr="00A96D80">
              <w:rPr>
                <w:rFonts w:ascii="Calibri" w:hAnsi="Calibri"/>
                <w:b/>
                <w:color w:val="000000"/>
                <w:sz w:val="15"/>
                <w:szCs w:val="15"/>
              </w:rPr>
              <w:t>1.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2B171C">
              <w:rPr>
                <w:rFonts w:ascii="Calibri" w:hAnsi="Calibri"/>
                <w:color w:val="000000"/>
                <w:sz w:val="15"/>
                <w:szCs w:val="15"/>
              </w:rPr>
              <w:t xml:space="preserve">    </w:t>
            </w:r>
            <w:r w:rsidR="00444831" w:rsidRPr="00444831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>О</w:t>
            </w:r>
            <w:r w:rsidR="002B171C" w:rsidRPr="00A96D80">
              <w:rPr>
                <w:rFonts w:ascii="Calibri" w:hAnsi="Calibri"/>
                <w:b/>
                <w:color w:val="000000"/>
                <w:sz w:val="15"/>
                <w:szCs w:val="15"/>
              </w:rPr>
              <w:t>сновные сведения об изделии и технические данные</w:t>
            </w:r>
          </w:p>
          <w:p w14:paraId="34624FE5" w14:textId="77777777" w:rsidR="00A96D80" w:rsidRPr="002B171C" w:rsidRDefault="00A96D80" w:rsidP="009920FF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</w:p>
          <w:p w14:paraId="25F58D51" w14:textId="1D2A19BE" w:rsidR="00F637D9" w:rsidRPr="002B171C" w:rsidRDefault="00F637D9" w:rsidP="00F637D9">
            <w:pPr>
              <w:shd w:val="clear" w:color="auto" w:fill="FFFFFF"/>
              <w:autoSpaceDE w:val="0"/>
              <w:autoSpaceDN w:val="0"/>
              <w:adjustRightInd w:val="0"/>
              <w:ind w:right="175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       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 xml:space="preserve">1.1. </w:t>
            </w:r>
            <w:r w:rsidR="00444831" w:rsidRPr="00444831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>Светильник D-</w:t>
            </w:r>
            <w:r w:rsidR="0022121E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ArchiL</w:t>
            </w:r>
            <w:r w:rsidR="00A96D80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ine</w:t>
            </w:r>
            <w:r w:rsidR="00A96D80" w:rsidRPr="00A96D80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A96D80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Tube</w:t>
            </w:r>
            <w:r w:rsidR="00A96D80" w:rsidRPr="00A96D80">
              <w:rPr>
                <w:rFonts w:ascii="Calibri" w:hAnsi="Calibri"/>
                <w:color w:val="000000"/>
                <w:sz w:val="15"/>
                <w:szCs w:val="15"/>
              </w:rPr>
              <w:t xml:space="preserve"> 25</w:t>
            </w:r>
            <w:r w:rsidR="003D453A">
              <w:rPr>
                <w:rFonts w:ascii="Calibri" w:hAnsi="Calibri"/>
                <w:color w:val="000000"/>
                <w:sz w:val="15"/>
                <w:szCs w:val="15"/>
              </w:rPr>
              <w:t>-30</w:t>
            </w:r>
            <w:r w:rsidR="00187071">
              <w:rPr>
                <w:rFonts w:ascii="Calibri" w:hAnsi="Calibri"/>
                <w:color w:val="000000"/>
                <w:sz w:val="15"/>
                <w:szCs w:val="15"/>
              </w:rPr>
              <w:t>0</w:t>
            </w:r>
            <w:r w:rsidR="0022121E" w:rsidRPr="0022121E">
              <w:rPr>
                <w:rFonts w:ascii="Calibri" w:hAnsi="Calibri"/>
                <w:color w:val="000000"/>
                <w:sz w:val="15"/>
                <w:szCs w:val="15"/>
              </w:rPr>
              <w:t>0</w:t>
            </w:r>
            <w:r w:rsidR="0080590D" w:rsidRPr="0080590D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>пред</w:t>
            </w:r>
            <w:r w:rsidR="00503DCD">
              <w:rPr>
                <w:rFonts w:ascii="Calibri" w:hAnsi="Calibri"/>
                <w:color w:val="000000"/>
                <w:sz w:val="15"/>
                <w:szCs w:val="15"/>
              </w:rPr>
              <w:t>наз</w:t>
            </w:r>
            <w:r w:rsidR="00A96D80">
              <w:rPr>
                <w:rFonts w:ascii="Calibri" w:hAnsi="Calibri"/>
                <w:color w:val="000000"/>
                <w:sz w:val="15"/>
                <w:szCs w:val="15"/>
              </w:rPr>
              <w:t>начен для архитектурной и интерьерной подсветки</w:t>
            </w:r>
            <w:r w:rsidRPr="00F637D9">
              <w:rPr>
                <w:rFonts w:ascii="Calibri" w:hAnsi="Calibri"/>
                <w:color w:val="000000"/>
                <w:sz w:val="15"/>
                <w:szCs w:val="15"/>
              </w:rPr>
              <w:t>.</w:t>
            </w:r>
          </w:p>
          <w:p w14:paraId="092C1379" w14:textId="2C74B23F" w:rsidR="002B171C" w:rsidRPr="002B171C" w:rsidRDefault="009920FF" w:rsidP="009920FF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503DCD">
              <w:rPr>
                <w:rFonts w:ascii="Calibri" w:hAnsi="Calibri"/>
                <w:color w:val="000000"/>
                <w:sz w:val="15"/>
                <w:szCs w:val="15"/>
              </w:rPr>
              <w:t xml:space="preserve">       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 xml:space="preserve">1.2. </w:t>
            </w:r>
            <w:r w:rsidR="00444831" w:rsidRPr="00444831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>Светильн</w:t>
            </w:r>
            <w:r w:rsidR="00A96D80">
              <w:rPr>
                <w:rFonts w:ascii="Calibri" w:hAnsi="Calibri"/>
                <w:color w:val="000000"/>
                <w:sz w:val="15"/>
                <w:szCs w:val="15"/>
              </w:rPr>
              <w:t>ик соответствует классу защиты 2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 xml:space="preserve"> от поражения электрическим током по ГОСТ 12.2.007.0-75.</w:t>
            </w:r>
          </w:p>
          <w:p w14:paraId="7AF3B5E9" w14:textId="678575E1" w:rsidR="002B171C" w:rsidRDefault="009920FF" w:rsidP="009920FF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503DCD">
              <w:rPr>
                <w:rFonts w:ascii="Calibri" w:hAnsi="Calibri"/>
                <w:color w:val="000000"/>
                <w:sz w:val="15"/>
                <w:szCs w:val="15"/>
              </w:rPr>
              <w:t xml:space="preserve">       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 xml:space="preserve">1.3. </w:t>
            </w:r>
            <w:r w:rsidR="00444831" w:rsidRPr="00444831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 xml:space="preserve">Светильник изготавливается </w:t>
            </w:r>
            <w:r w:rsidR="00A96D80">
              <w:rPr>
                <w:rFonts w:ascii="Calibri" w:hAnsi="Calibri"/>
                <w:color w:val="000000"/>
                <w:sz w:val="15"/>
                <w:szCs w:val="15"/>
              </w:rPr>
              <w:t>в климатическом исполнении УХЛ 1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 xml:space="preserve"> по ГОСТ 15150, для работы при температуре</w:t>
            </w:r>
          </w:p>
          <w:p w14:paraId="7296AB3F" w14:textId="49EA4A8C" w:rsidR="002B171C" w:rsidRPr="002B171C" w:rsidRDefault="002B171C" w:rsidP="002B171C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     </w:t>
            </w:r>
            <w:r w:rsidRPr="002B171C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444831" w:rsidRPr="00444831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A96D80">
              <w:rPr>
                <w:rFonts w:ascii="Calibri" w:hAnsi="Calibri"/>
                <w:color w:val="000000"/>
                <w:sz w:val="15"/>
                <w:szCs w:val="15"/>
              </w:rPr>
              <w:t>от -40 до +5</w:t>
            </w:r>
            <w:r w:rsidRPr="002B171C">
              <w:rPr>
                <w:rFonts w:ascii="Calibri" w:hAnsi="Calibri"/>
                <w:color w:val="000000"/>
                <w:sz w:val="15"/>
                <w:szCs w:val="15"/>
              </w:rPr>
              <w:t>0° С и относительной влажности не более 80% при температуре +25° С.</w:t>
            </w:r>
          </w:p>
          <w:p w14:paraId="1934769E" w14:textId="619577EB" w:rsidR="002B171C" w:rsidRPr="002B171C" w:rsidRDefault="009920FF" w:rsidP="009920FF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503DCD">
              <w:rPr>
                <w:rFonts w:ascii="Calibri" w:hAnsi="Calibri"/>
                <w:color w:val="000000"/>
                <w:sz w:val="15"/>
                <w:szCs w:val="15"/>
              </w:rPr>
              <w:t xml:space="preserve">       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 xml:space="preserve">1.4. </w:t>
            </w:r>
            <w:r w:rsidR="00444831" w:rsidRPr="00444831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>Светильник по степени защиты согласно ГОСТ</w:t>
            </w:r>
            <w:r w:rsidR="00A96D80">
              <w:rPr>
                <w:rFonts w:ascii="Calibri" w:hAnsi="Calibri"/>
                <w:color w:val="000000"/>
                <w:sz w:val="15"/>
                <w:szCs w:val="15"/>
              </w:rPr>
              <w:t xml:space="preserve"> 14254 соответствует группе IP67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>.</w:t>
            </w:r>
          </w:p>
          <w:p w14:paraId="0E5AF495" w14:textId="6DBA8ED9" w:rsidR="00753396" w:rsidRDefault="009920FF" w:rsidP="00A96D80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9920FF">
              <w:rPr>
                <w:rFonts w:ascii="Calibri" w:hAnsi="Calibri"/>
                <w:color w:val="000000"/>
                <w:sz w:val="15"/>
                <w:szCs w:val="15"/>
              </w:rPr>
              <w:t xml:space="preserve">       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 xml:space="preserve">1.5. </w:t>
            </w:r>
            <w:r w:rsidR="00444831" w:rsidRPr="00444831">
              <w:rPr>
                <w:rFonts w:ascii="Calibri" w:hAnsi="Calibri"/>
                <w:color w:val="000000"/>
                <w:sz w:val="15"/>
                <w:szCs w:val="15"/>
              </w:rPr>
              <w:t>Свети</w:t>
            </w:r>
            <w:r w:rsidR="00F46C5C">
              <w:rPr>
                <w:rFonts w:ascii="Calibri" w:hAnsi="Calibri"/>
                <w:color w:val="000000"/>
                <w:sz w:val="15"/>
                <w:szCs w:val="15"/>
              </w:rPr>
              <w:t>льник соответствуют требованиям</w:t>
            </w:r>
            <w:r w:rsidR="00A96D80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A96D80" w:rsidRPr="00A96D80">
              <w:rPr>
                <w:rFonts w:ascii="Calibri" w:hAnsi="Calibri"/>
                <w:b/>
                <w:color w:val="000000"/>
                <w:sz w:val="15"/>
                <w:szCs w:val="15"/>
              </w:rPr>
              <w:t>ТР ТС 004/2011:</w:t>
            </w:r>
            <w:r w:rsidR="00F46C5C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A96D80">
              <w:rPr>
                <w:rFonts w:ascii="Calibri" w:hAnsi="Calibri"/>
                <w:color w:val="000000"/>
                <w:sz w:val="15"/>
                <w:szCs w:val="15"/>
              </w:rPr>
              <w:t xml:space="preserve">СТБ </w:t>
            </w:r>
            <w:r w:rsidR="00A96D80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="00A96D80" w:rsidRPr="00A96D80">
              <w:rPr>
                <w:rFonts w:ascii="Calibri" w:hAnsi="Calibri"/>
                <w:color w:val="000000"/>
                <w:sz w:val="15"/>
                <w:szCs w:val="15"/>
              </w:rPr>
              <w:t xml:space="preserve"> 60598-1-2008 (</w:t>
            </w:r>
            <w:r w:rsidR="00A96D80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="00A96D80" w:rsidRPr="00A96D80">
              <w:rPr>
                <w:rFonts w:ascii="Calibri" w:hAnsi="Calibri"/>
                <w:color w:val="000000"/>
                <w:sz w:val="15"/>
                <w:szCs w:val="15"/>
              </w:rPr>
              <w:t xml:space="preserve"> 60598-1</w:t>
            </w:r>
            <w:r w:rsidR="00A96D80">
              <w:rPr>
                <w:rFonts w:ascii="Calibri" w:hAnsi="Calibri"/>
                <w:color w:val="000000"/>
                <w:sz w:val="15"/>
                <w:szCs w:val="15"/>
              </w:rPr>
              <w:t xml:space="preserve">:2008), </w:t>
            </w:r>
            <w:r w:rsidR="008279CD">
              <w:rPr>
                <w:rFonts w:ascii="Calibri" w:hAnsi="Calibri"/>
                <w:color w:val="000000"/>
                <w:sz w:val="15"/>
                <w:szCs w:val="15"/>
              </w:rPr>
              <w:t xml:space="preserve">ГОСТ </w:t>
            </w:r>
            <w:r w:rsidR="008279CD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</w:p>
          <w:p w14:paraId="29070887" w14:textId="31E1E385" w:rsidR="008279CD" w:rsidRPr="008279CD" w:rsidRDefault="008279CD" w:rsidP="00A96D80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               60598-2-1-2011, 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ГОСТ </w:t>
            </w:r>
            <w:r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60598-2-3-2012, 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ГОСТ </w:t>
            </w:r>
            <w:r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62031-2011, 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а также </w:t>
            </w:r>
            <w:r w:rsidRPr="008279CD">
              <w:rPr>
                <w:rFonts w:ascii="Calibri" w:hAnsi="Calibri"/>
                <w:b/>
                <w:color w:val="000000"/>
                <w:sz w:val="15"/>
                <w:szCs w:val="15"/>
              </w:rPr>
              <w:t>ТР ТС 020/2011:</w:t>
            </w: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>СТБ EH</w:t>
            </w: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55015-2006 (</w:t>
            </w:r>
            <w:r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</w:p>
          <w:p w14:paraId="234B1008" w14:textId="3F3E58D9" w:rsidR="008279CD" w:rsidRDefault="008279CD" w:rsidP="00A96D80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               55015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:2000); СТБ </w:t>
            </w:r>
            <w:r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61547-2011 (</w:t>
            </w:r>
            <w:r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61547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>:2009); ГОСТ 30804.4.2-2013 (</w:t>
            </w:r>
            <w:r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61000-4-2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>:2008); ГОСТ 30804.4.4-</w:t>
            </w:r>
          </w:p>
          <w:p w14:paraId="55E34091" w14:textId="646A25A9" w:rsidR="008279CD" w:rsidRDefault="008279CD" w:rsidP="00A96D80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               2013 (</w:t>
            </w:r>
            <w:r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61000-4-4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>:2004); СТБ МЭК 61000-4-5-2006 (</w:t>
            </w:r>
            <w:r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61000-4-5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>:2005); ГОСТ 30804.4.11-2013 (</w:t>
            </w:r>
            <w:r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Pr="008279CD">
              <w:rPr>
                <w:rFonts w:ascii="Calibri" w:hAnsi="Calibri"/>
                <w:color w:val="000000"/>
                <w:sz w:val="15"/>
                <w:szCs w:val="15"/>
              </w:rPr>
              <w:t xml:space="preserve"> 61000-4-11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>:</w:t>
            </w:r>
          </w:p>
          <w:p w14:paraId="5733C0B3" w14:textId="40C876FA" w:rsidR="008279CD" w:rsidRDefault="008279CD" w:rsidP="00A96D80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               2004</w:t>
            </w:r>
            <w:r w:rsidR="0013065E">
              <w:rPr>
                <w:rFonts w:ascii="Calibri" w:hAnsi="Calibri"/>
                <w:color w:val="000000"/>
                <w:sz w:val="15"/>
                <w:szCs w:val="15"/>
              </w:rPr>
              <w:t>); СТБ ГЕС 61000-4-8-2011 (</w:t>
            </w:r>
            <w:r w:rsidR="0013065E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="0013065E" w:rsidRPr="0013065E">
              <w:rPr>
                <w:rFonts w:ascii="Calibri" w:hAnsi="Calibri"/>
                <w:color w:val="000000"/>
                <w:sz w:val="15"/>
                <w:szCs w:val="15"/>
              </w:rPr>
              <w:t xml:space="preserve"> 61000-4-8</w:t>
            </w:r>
            <w:r w:rsidR="0013065E">
              <w:rPr>
                <w:rFonts w:ascii="Calibri" w:hAnsi="Calibri"/>
                <w:color w:val="000000"/>
                <w:sz w:val="15"/>
                <w:szCs w:val="15"/>
              </w:rPr>
              <w:t>:2009); ГОСТ 30804.3.2-2013 (</w:t>
            </w:r>
            <w:r w:rsidR="0013065E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="0013065E" w:rsidRPr="0013065E">
              <w:rPr>
                <w:rFonts w:ascii="Calibri" w:hAnsi="Calibri"/>
                <w:color w:val="000000"/>
                <w:sz w:val="15"/>
                <w:szCs w:val="15"/>
              </w:rPr>
              <w:t xml:space="preserve"> 61000-3-2</w:t>
            </w:r>
            <w:r w:rsidR="0013065E">
              <w:rPr>
                <w:rFonts w:ascii="Calibri" w:hAnsi="Calibri"/>
                <w:color w:val="000000"/>
                <w:sz w:val="15"/>
                <w:szCs w:val="15"/>
              </w:rPr>
              <w:t>:2009); ГОСТ 30804.3.3-</w:t>
            </w:r>
          </w:p>
          <w:p w14:paraId="724B1958" w14:textId="18AAC1E0" w:rsidR="00735D32" w:rsidRPr="00737494" w:rsidRDefault="0013065E" w:rsidP="00365A98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               2013 (</w:t>
            </w:r>
            <w:r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IEC</w:t>
            </w:r>
            <w:r w:rsidRPr="00365A98">
              <w:rPr>
                <w:rFonts w:ascii="Calibri" w:hAnsi="Calibri"/>
                <w:color w:val="000000"/>
                <w:sz w:val="15"/>
                <w:szCs w:val="15"/>
              </w:rPr>
              <w:t xml:space="preserve"> 61000-3-3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>:2008).</w:t>
            </w:r>
          </w:p>
          <w:p w14:paraId="461842C6" w14:textId="5027F14A" w:rsidR="002B171C" w:rsidRDefault="000D316C" w:rsidP="000D316C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0D316C">
              <w:rPr>
                <w:rFonts w:ascii="Calibri" w:hAnsi="Calibri"/>
                <w:color w:val="000000"/>
                <w:sz w:val="15"/>
                <w:szCs w:val="15"/>
              </w:rPr>
              <w:t xml:space="preserve">        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>1.</w:t>
            </w:r>
            <w:r w:rsidR="00365A98">
              <w:rPr>
                <w:rFonts w:ascii="Calibri" w:hAnsi="Calibri"/>
                <w:color w:val="000000"/>
                <w:sz w:val="15"/>
                <w:szCs w:val="15"/>
              </w:rPr>
              <w:t>6</w:t>
            </w:r>
            <w:r w:rsidR="002B171C" w:rsidRPr="002B171C">
              <w:rPr>
                <w:rFonts w:ascii="Calibri" w:hAnsi="Calibri"/>
                <w:color w:val="000000"/>
                <w:sz w:val="15"/>
                <w:szCs w:val="15"/>
              </w:rPr>
              <w:t>. Основные технические хар</w:t>
            </w:r>
            <w:r w:rsidR="00737494">
              <w:rPr>
                <w:rFonts w:ascii="Calibri" w:hAnsi="Calibri"/>
                <w:color w:val="000000"/>
                <w:sz w:val="15"/>
                <w:szCs w:val="15"/>
              </w:rPr>
              <w:t>актеристики сведены в таблице.</w:t>
            </w:r>
          </w:p>
          <w:p w14:paraId="2BC67EDF" w14:textId="5167B901" w:rsidR="00741862" w:rsidRPr="002B171C" w:rsidRDefault="00741862" w:rsidP="000D316C">
            <w:pPr>
              <w:shd w:val="clear" w:color="auto" w:fill="FFFFFF"/>
              <w:autoSpaceDE w:val="0"/>
              <w:autoSpaceDN w:val="0"/>
              <w:adjustRightInd w:val="0"/>
              <w:ind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       </w:t>
            </w:r>
            <w:r w:rsidR="00365A98">
              <w:rPr>
                <w:rFonts w:ascii="Calibri" w:hAnsi="Calibri"/>
                <w:color w:val="000000"/>
                <w:sz w:val="15"/>
                <w:szCs w:val="15"/>
              </w:rPr>
              <w:t>1.7.</w:t>
            </w:r>
            <w:r w:rsidR="00ED568A">
              <w:rPr>
                <w:rFonts w:ascii="Calibri" w:hAnsi="Calibri"/>
                <w:color w:val="000000"/>
                <w:sz w:val="15"/>
                <w:szCs w:val="15"/>
              </w:rPr>
              <w:t xml:space="preserve"> Общий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вид и габаритные размеры светильников показаны на рисунке.</w:t>
            </w:r>
          </w:p>
          <w:p w14:paraId="78FDFBC9" w14:textId="77777777" w:rsidR="007B4BAE" w:rsidRPr="00745237" w:rsidRDefault="00011438" w:rsidP="00745237">
            <w:pPr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 </w:t>
            </w:r>
          </w:p>
          <w:p w14:paraId="42B158DD" w14:textId="77777777" w:rsidR="007B4BAE" w:rsidRDefault="007B4BAE" w:rsidP="00745237">
            <w:pPr>
              <w:ind w:left="284" w:right="175"/>
              <w:jc w:val="both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2.</w:t>
            </w:r>
            <w:r w:rsidR="00011438"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   </w:t>
            </w: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Комплектность</w:t>
            </w:r>
          </w:p>
          <w:p w14:paraId="28AAE017" w14:textId="77777777" w:rsidR="00316652" w:rsidRPr="00745237" w:rsidRDefault="00316652" w:rsidP="00745237">
            <w:pPr>
              <w:ind w:left="284" w:right="175"/>
              <w:jc w:val="both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  <w:p w14:paraId="3E63A8F9" w14:textId="77777777" w:rsidR="007B4BAE" w:rsidRPr="00745237" w:rsidRDefault="007B4BAE" w:rsidP="00745237">
            <w:pPr>
              <w:tabs>
                <w:tab w:val="num" w:pos="540"/>
              </w:tabs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>2.1. В комплект поставки входят</w:t>
            </w:r>
          </w:p>
          <w:p w14:paraId="10563166" w14:textId="77777777" w:rsidR="007B4BAE" w:rsidRPr="00745237" w:rsidRDefault="00011438" w:rsidP="00745237">
            <w:p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   </w:t>
            </w:r>
            <w:r w:rsid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</w:t>
            </w:r>
            <w:r w:rsidR="007B4BAE" w:rsidRPr="00745237">
              <w:rPr>
                <w:rFonts w:ascii="Calibri" w:hAnsi="Calibri"/>
                <w:color w:val="000000"/>
                <w:sz w:val="15"/>
                <w:szCs w:val="15"/>
              </w:rPr>
              <w:t>- светильник...........................................................................................1 шт.</w:t>
            </w:r>
          </w:p>
          <w:p w14:paraId="55B1E0D5" w14:textId="77777777" w:rsidR="007B4BAE" w:rsidRPr="00745237" w:rsidRDefault="00011438" w:rsidP="00745237">
            <w:p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   </w:t>
            </w:r>
            <w:r w:rsid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</w:t>
            </w:r>
            <w:r w:rsidR="007B4BAE" w:rsidRPr="00745237">
              <w:rPr>
                <w:rFonts w:ascii="Calibri" w:hAnsi="Calibri"/>
                <w:color w:val="000000"/>
                <w:sz w:val="15"/>
                <w:szCs w:val="15"/>
              </w:rPr>
              <w:t>- паспорт, совмещенный с гарантийным талоном.............................</w:t>
            </w:r>
            <w:r w:rsidR="00730F16">
              <w:rPr>
                <w:rFonts w:ascii="Calibri" w:hAnsi="Calibri"/>
                <w:color w:val="000000"/>
                <w:sz w:val="15"/>
                <w:szCs w:val="15"/>
              </w:rPr>
              <w:t>......</w:t>
            </w:r>
            <w:r w:rsidR="00D77C85" w:rsidRPr="00745237">
              <w:rPr>
                <w:rFonts w:ascii="Calibri" w:hAnsi="Calibri"/>
                <w:color w:val="000000"/>
                <w:sz w:val="15"/>
                <w:szCs w:val="15"/>
              </w:rPr>
              <w:t>....</w:t>
            </w:r>
            <w:r w:rsidR="007B4BAE" w:rsidRPr="00745237">
              <w:rPr>
                <w:rFonts w:ascii="Calibri" w:hAnsi="Calibri"/>
                <w:color w:val="000000"/>
                <w:sz w:val="15"/>
                <w:szCs w:val="15"/>
              </w:rPr>
              <w:t>1 экз.</w:t>
            </w:r>
          </w:p>
          <w:p w14:paraId="240B2FDC" w14:textId="77777777" w:rsidR="007B4BAE" w:rsidRPr="00745237" w:rsidRDefault="00011438" w:rsidP="00745237">
            <w:p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   </w:t>
            </w:r>
            <w:r w:rsid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</w:t>
            </w:r>
            <w:r w:rsidR="007B4BAE" w:rsidRPr="00745237">
              <w:rPr>
                <w:rFonts w:ascii="Calibri" w:hAnsi="Calibri"/>
                <w:color w:val="000000"/>
                <w:sz w:val="15"/>
                <w:szCs w:val="15"/>
              </w:rPr>
              <w:t>- упаковка...............................................................</w:t>
            </w:r>
            <w:r w:rsidR="00730F16">
              <w:rPr>
                <w:rFonts w:ascii="Calibri" w:hAnsi="Calibri"/>
                <w:color w:val="000000"/>
                <w:sz w:val="15"/>
                <w:szCs w:val="15"/>
              </w:rPr>
              <w:t>...............................</w:t>
            </w:r>
            <w:r w:rsidR="007B4BAE" w:rsidRPr="00745237">
              <w:rPr>
                <w:rFonts w:ascii="Calibri" w:hAnsi="Calibri"/>
                <w:color w:val="000000"/>
                <w:sz w:val="15"/>
                <w:szCs w:val="15"/>
              </w:rPr>
              <w:t>1 шт.</w:t>
            </w:r>
          </w:p>
          <w:p w14:paraId="5C37D4A6" w14:textId="77777777" w:rsidR="007B4BAE" w:rsidRPr="00745237" w:rsidRDefault="007B4BAE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sz w:val="15"/>
                <w:szCs w:val="15"/>
              </w:rPr>
            </w:pPr>
          </w:p>
          <w:p w14:paraId="64E5DA51" w14:textId="77777777" w:rsidR="007B4BAE" w:rsidRPr="00745237" w:rsidRDefault="007B4BAE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3.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011438"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 </w:t>
            </w:r>
            <w:r w:rsidRPr="00745237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Ресурсы, сроки службы и хранения, гарантии изготовителя</w:t>
            </w:r>
          </w:p>
          <w:p w14:paraId="60F5327C" w14:textId="77777777" w:rsidR="007B4BAE" w:rsidRPr="00745237" w:rsidRDefault="007B4BAE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sz w:val="15"/>
                <w:szCs w:val="15"/>
              </w:rPr>
            </w:pPr>
          </w:p>
          <w:p w14:paraId="399EAFD1" w14:textId="186E53BB" w:rsidR="007B4BAE" w:rsidRPr="00745237" w:rsidRDefault="007B4BAE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3.1. </w:t>
            </w:r>
            <w:r w:rsidR="009F364C" w:rsidRPr="009F364C">
              <w:rPr>
                <w:rFonts w:ascii="Calibri" w:hAnsi="Calibri"/>
                <w:color w:val="000000"/>
                <w:sz w:val="15"/>
                <w:szCs w:val="15"/>
              </w:rPr>
              <w:t xml:space="preserve">    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>Срок службы све</w:t>
            </w:r>
            <w:r w:rsidR="00365A98">
              <w:rPr>
                <w:rFonts w:ascii="Calibri" w:hAnsi="Calibri"/>
                <w:color w:val="000000"/>
                <w:sz w:val="15"/>
                <w:szCs w:val="15"/>
              </w:rPr>
              <w:t>тильников составляет не менее 10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лет.</w:t>
            </w:r>
          </w:p>
          <w:p w14:paraId="17CBA691" w14:textId="77777777" w:rsidR="00011438" w:rsidRPr="00745237" w:rsidRDefault="00011438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    </w:t>
            </w:r>
            <w:r w:rsid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9F364C" w:rsidRPr="009F364C">
              <w:rPr>
                <w:rFonts w:ascii="Calibri" w:hAnsi="Calibri"/>
                <w:color w:val="000000"/>
                <w:sz w:val="15"/>
                <w:szCs w:val="15"/>
              </w:rPr>
              <w:t xml:space="preserve">    </w:t>
            </w:r>
            <w:r w:rsidR="007B4BAE"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Указанные ресурсы, срок службы и хранения действительны при соблюдении потребителем 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</w:p>
          <w:p w14:paraId="7AC1C0A5" w14:textId="77777777" w:rsidR="007B4BAE" w:rsidRPr="00745237" w:rsidRDefault="00011438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    </w:t>
            </w:r>
            <w:r w:rsid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9F364C" w:rsidRPr="009F364C">
              <w:rPr>
                <w:rFonts w:ascii="Calibri" w:hAnsi="Calibri"/>
                <w:color w:val="000000"/>
                <w:sz w:val="15"/>
                <w:szCs w:val="15"/>
              </w:rPr>
              <w:t xml:space="preserve">    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7B4BAE" w:rsidRPr="00745237">
              <w:rPr>
                <w:rFonts w:ascii="Calibri" w:hAnsi="Calibri"/>
                <w:color w:val="000000"/>
                <w:sz w:val="15"/>
                <w:szCs w:val="15"/>
              </w:rPr>
              <w:t>требований действующей эксплуатационной документации.</w:t>
            </w:r>
          </w:p>
          <w:p w14:paraId="76086E14" w14:textId="77777777" w:rsidR="007B4BAE" w:rsidRPr="00745237" w:rsidRDefault="007B4BAE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3.2. </w:t>
            </w:r>
            <w:r w:rsidR="009F364C" w:rsidRPr="0061515C">
              <w:rPr>
                <w:rFonts w:ascii="Calibri" w:hAnsi="Calibri"/>
                <w:color w:val="000000"/>
                <w:sz w:val="15"/>
                <w:szCs w:val="15"/>
              </w:rPr>
              <w:t xml:space="preserve">    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>Гарантии изготовителя.</w:t>
            </w:r>
          </w:p>
          <w:p w14:paraId="3C73E416" w14:textId="77777777" w:rsidR="00011438" w:rsidRPr="00745237" w:rsidRDefault="007B4BAE" w:rsidP="00745237">
            <w:pPr>
              <w:pStyle w:val="a7"/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  <w:lang w:val="ru-RU" w:eastAsia="ru-RU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  <w:lang w:eastAsia="ru-RU"/>
              </w:rPr>
              <w:t>3.2.1</w:t>
            </w:r>
            <w:r w:rsidRPr="00745237">
              <w:rPr>
                <w:rFonts w:ascii="Calibri" w:hAnsi="Calibri"/>
                <w:color w:val="000000"/>
                <w:sz w:val="15"/>
                <w:szCs w:val="15"/>
                <w:lang w:val="ru-RU" w:eastAsia="ru-RU"/>
              </w:rPr>
              <w:t>.</w:t>
            </w:r>
            <w:r w:rsidRPr="00745237">
              <w:rPr>
                <w:rFonts w:ascii="Calibri" w:hAnsi="Calibri"/>
                <w:color w:val="000000"/>
                <w:sz w:val="15"/>
                <w:szCs w:val="15"/>
                <w:lang w:eastAsia="ru-RU"/>
              </w:rPr>
              <w:t xml:space="preserve"> Изготовитель гарантирует соответствие светильника требованиям технических условий </w:t>
            </w:r>
          </w:p>
          <w:p w14:paraId="4501EC58" w14:textId="65E4D879" w:rsidR="00011438" w:rsidRPr="00745237" w:rsidRDefault="00753396" w:rsidP="00745237">
            <w:pPr>
              <w:pStyle w:val="a7"/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  <w:lang w:val="ru-RU" w:eastAsia="ru-RU"/>
              </w:rPr>
              <w:t xml:space="preserve">            </w:t>
            </w:r>
            <w:r w:rsidR="00B139BA">
              <w:rPr>
                <w:rFonts w:ascii="Calibri" w:hAnsi="Calibri"/>
                <w:color w:val="000000"/>
                <w:sz w:val="15"/>
                <w:szCs w:val="15"/>
                <w:lang w:eastAsia="ru-RU"/>
              </w:rPr>
              <w:t>ТУ 27.40.39−004−35630175−2020</w:t>
            </w:r>
            <w:r>
              <w:rPr>
                <w:rFonts w:ascii="Calibri" w:hAnsi="Calibri"/>
                <w:color w:val="000000"/>
                <w:sz w:val="15"/>
                <w:szCs w:val="15"/>
                <w:lang w:val="ru-RU" w:eastAsia="ru-RU"/>
              </w:rPr>
              <w:t xml:space="preserve"> </w:t>
            </w:r>
            <w:r w:rsidR="007B4BAE" w:rsidRPr="00745237">
              <w:rPr>
                <w:rFonts w:ascii="Calibri" w:hAnsi="Calibri"/>
                <w:color w:val="000000"/>
                <w:sz w:val="15"/>
                <w:szCs w:val="15"/>
                <w:lang w:eastAsia="ru-RU"/>
              </w:rPr>
              <w:t>при соблюдении условий эксплуатации, транспортирования,</w:t>
            </w:r>
          </w:p>
          <w:p w14:paraId="75D4C954" w14:textId="77777777" w:rsidR="007B4BAE" w:rsidRPr="00745237" w:rsidRDefault="00011438" w:rsidP="00745237">
            <w:pPr>
              <w:pStyle w:val="a7"/>
              <w:ind w:left="284" w:right="175"/>
              <w:jc w:val="both"/>
              <w:rPr>
                <w:rFonts w:ascii="Calibri" w:hAnsi="Calibri"/>
                <w:sz w:val="15"/>
                <w:szCs w:val="15"/>
                <w:lang w:eastAsia="ru-RU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  <w:lang w:val="ru-RU" w:eastAsia="ru-RU"/>
              </w:rPr>
              <w:t xml:space="preserve">        </w:t>
            </w:r>
            <w:r w:rsidR="00745237">
              <w:rPr>
                <w:rFonts w:ascii="Calibri" w:hAnsi="Calibri"/>
                <w:color w:val="000000"/>
                <w:sz w:val="15"/>
                <w:szCs w:val="15"/>
                <w:lang w:val="ru-RU" w:eastAsia="ru-RU"/>
              </w:rPr>
              <w:t xml:space="preserve"> </w:t>
            </w:r>
            <w:r w:rsidRPr="00745237">
              <w:rPr>
                <w:rFonts w:ascii="Calibri" w:hAnsi="Calibri"/>
                <w:color w:val="000000"/>
                <w:sz w:val="15"/>
                <w:szCs w:val="15"/>
                <w:lang w:val="ru-RU" w:eastAsia="ru-RU"/>
              </w:rPr>
              <w:t xml:space="preserve"> </w:t>
            </w:r>
            <w:r w:rsidR="007B4BAE" w:rsidRPr="00745237">
              <w:rPr>
                <w:rFonts w:ascii="Calibri" w:hAnsi="Calibri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9F364C">
              <w:rPr>
                <w:rFonts w:ascii="Calibri" w:hAnsi="Calibri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7B4BAE" w:rsidRPr="00745237">
              <w:rPr>
                <w:rFonts w:ascii="Calibri" w:hAnsi="Calibri"/>
                <w:color w:val="000000"/>
                <w:sz w:val="15"/>
                <w:szCs w:val="15"/>
                <w:lang w:eastAsia="ru-RU"/>
              </w:rPr>
              <w:t>хранения и монтажа.</w:t>
            </w:r>
          </w:p>
          <w:p w14:paraId="7F3C81CA" w14:textId="77777777" w:rsidR="007B4BAE" w:rsidRPr="00745237" w:rsidRDefault="007B4BAE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>3.2.2. Гарантийный срок эксплуатации светильников составляет 60 месяцев со дня ввода в эксплуатацию.</w:t>
            </w:r>
          </w:p>
          <w:p w14:paraId="4F4C2056" w14:textId="77777777" w:rsidR="00011438" w:rsidRPr="00745237" w:rsidRDefault="00011438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3.2.3. При выявлении неисправностей в течение гарантийного срока, производитель обязуется осуществить  </w:t>
            </w:r>
          </w:p>
          <w:p w14:paraId="36816A1F" w14:textId="77777777" w:rsidR="00011438" w:rsidRPr="00745237" w:rsidRDefault="00011438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          ремонт или замену изделия бесплатно. Гарантийные обязательства выполняются только при условии  </w:t>
            </w:r>
          </w:p>
          <w:p w14:paraId="1DD0E9CD" w14:textId="77777777" w:rsidR="00011438" w:rsidRPr="00745237" w:rsidRDefault="00011438" w:rsidP="00745237">
            <w:pPr>
              <w:shd w:val="clear" w:color="auto" w:fill="FFFFFF"/>
              <w:autoSpaceDE w:val="0"/>
              <w:autoSpaceDN w:val="0"/>
              <w:adjustRightInd w:val="0"/>
              <w:ind w:left="284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          соблюдения правил установки и эксплуатации изделия. Гарантийные обязательства не выполняются </w:t>
            </w:r>
          </w:p>
          <w:p w14:paraId="72A61C56" w14:textId="19A51727" w:rsidR="00745237" w:rsidRPr="00745237" w:rsidRDefault="00753396" w:rsidP="00753396">
            <w:pPr>
              <w:shd w:val="clear" w:color="auto" w:fill="FFFFFF"/>
              <w:autoSpaceDE w:val="0"/>
              <w:autoSpaceDN w:val="0"/>
              <w:adjustRightInd w:val="0"/>
              <w:ind w:left="720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- </w:t>
            </w:r>
            <w:r w:rsidR="00011438" w:rsidRPr="00745237">
              <w:rPr>
                <w:rFonts w:ascii="Calibri" w:hAnsi="Calibri"/>
                <w:color w:val="000000"/>
                <w:sz w:val="15"/>
                <w:szCs w:val="15"/>
              </w:rPr>
              <w:t>производителем при:</w:t>
            </w:r>
            <w:r w:rsidR="00745237"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наличии механических, термических повреждений оборудования или его частей;</w:t>
            </w:r>
          </w:p>
          <w:p w14:paraId="6999F84A" w14:textId="65A21B84" w:rsidR="00745237" w:rsidRPr="00745237" w:rsidRDefault="00753396" w:rsidP="00753396">
            <w:pPr>
              <w:shd w:val="clear" w:color="auto" w:fill="FFFFFF"/>
              <w:autoSpaceDE w:val="0"/>
              <w:autoSpaceDN w:val="0"/>
              <w:adjustRightInd w:val="0"/>
              <w:ind w:left="720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- </w:t>
            </w:r>
            <w:r w:rsidR="00745237" w:rsidRPr="00745237">
              <w:rPr>
                <w:rFonts w:ascii="Calibri" w:hAnsi="Calibri"/>
                <w:color w:val="000000"/>
                <w:sz w:val="15"/>
                <w:szCs w:val="15"/>
              </w:rPr>
              <w:t>наличии следов самостоятельного вскрытия прибора и нарушении защитной маркировки;</w:t>
            </w:r>
          </w:p>
          <w:p w14:paraId="52D72232" w14:textId="6EFF17F3" w:rsidR="00745237" w:rsidRPr="00745237" w:rsidRDefault="00753396" w:rsidP="00753396">
            <w:pPr>
              <w:shd w:val="clear" w:color="auto" w:fill="FFFFFF"/>
              <w:autoSpaceDE w:val="0"/>
              <w:autoSpaceDN w:val="0"/>
              <w:adjustRightInd w:val="0"/>
              <w:ind w:left="720" w:right="17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- </w:t>
            </w:r>
            <w:r w:rsidR="00745237" w:rsidRPr="00745237">
              <w:rPr>
                <w:rFonts w:ascii="Calibri" w:hAnsi="Calibri"/>
                <w:color w:val="000000"/>
                <w:sz w:val="15"/>
                <w:szCs w:val="15"/>
              </w:rPr>
              <w:t>поломках, вызванных неправильным подключением светильника; перенапряжением в электросети более, че</w:t>
            </w:r>
            <w:r w:rsidR="006F5F18">
              <w:rPr>
                <w:rFonts w:ascii="Calibri" w:hAnsi="Calibri"/>
                <w:color w:val="000000"/>
                <w:sz w:val="15"/>
                <w:szCs w:val="15"/>
              </w:rPr>
              <w:t>м указано в Таблице</w:t>
            </w:r>
            <w:r w:rsidR="00745237" w:rsidRPr="00745237">
              <w:rPr>
                <w:rFonts w:ascii="Calibri" w:hAnsi="Calibri"/>
                <w:color w:val="000000"/>
                <w:sz w:val="15"/>
                <w:szCs w:val="15"/>
              </w:rPr>
              <w:t>; стихийными бедствиями.</w:t>
            </w:r>
          </w:p>
          <w:p w14:paraId="2247C6E9" w14:textId="3F17A196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</w:t>
            </w:r>
            <w:r w:rsidR="0075339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7B4BAE">
              <w:rPr>
                <w:rFonts w:ascii="Calibri" w:hAnsi="Calibri"/>
                <w:color w:val="000000"/>
                <w:sz w:val="16"/>
                <w:szCs w:val="16"/>
              </w:rPr>
              <w:t xml:space="preserve">При обнаружении вышеописанных нарушений, ремонт производится на платной основе по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</w:t>
            </w:r>
          </w:p>
          <w:p w14:paraId="36A69DF4" w14:textId="5BC28128" w:rsidR="00011438" w:rsidRDefault="00745237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</w:t>
            </w:r>
            <w:r w:rsidR="0059276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7B4BAE">
              <w:rPr>
                <w:rFonts w:ascii="Calibri" w:hAnsi="Calibri"/>
                <w:color w:val="000000"/>
                <w:sz w:val="16"/>
                <w:szCs w:val="16"/>
              </w:rPr>
              <w:t>действующим на момент обращения к производителю расценкам.</w:t>
            </w:r>
          </w:p>
          <w:p w14:paraId="4FE1C4F4" w14:textId="234DB449" w:rsidR="0074783F" w:rsidRDefault="0074783F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770A20B8" w14:textId="5F0C563E" w:rsidR="0074783F" w:rsidRPr="0074783F" w:rsidRDefault="0074783F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</w:t>
            </w:r>
            <w:r w:rsidRPr="0074783F">
              <w:rPr>
                <w:rFonts w:ascii="Calibri" w:hAnsi="Calibri"/>
                <w:b/>
                <w:color w:val="000000"/>
                <w:sz w:val="16"/>
                <w:szCs w:val="16"/>
              </w:rPr>
              <w:t>ВНИМАНИЕ!!!</w:t>
            </w:r>
          </w:p>
          <w:p w14:paraId="775567AE" w14:textId="3CF40259" w:rsidR="0074783F" w:rsidRPr="007B4BAE" w:rsidRDefault="0074783F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74783F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        НАРУШЕНИЕ ПЛОМБЫ ПРИВЕДЁТ К СНЯТИЮ ИЗДЕЛИЯ С ГАРАНТИИ.</w:t>
            </w:r>
          </w:p>
          <w:p w14:paraId="31067428" w14:textId="77777777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          </w:t>
            </w:r>
          </w:p>
          <w:p w14:paraId="5FA2E631" w14:textId="77777777" w:rsidR="00745237" w:rsidRPr="00745237" w:rsidRDefault="00503DCD" w:rsidP="00745237">
            <w:pPr>
              <w:ind w:left="284"/>
              <w:jc w:val="both"/>
              <w:rPr>
                <w:rFonts w:ascii="Calibri" w:hAnsi="Calibri"/>
                <w:b/>
                <w:caps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b/>
                <w:caps/>
                <w:color w:val="000000"/>
                <w:sz w:val="15"/>
                <w:szCs w:val="15"/>
              </w:rPr>
              <w:t xml:space="preserve">   </w:t>
            </w:r>
          </w:p>
          <w:p w14:paraId="0765C078" w14:textId="77777777" w:rsidR="00745237" w:rsidRP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       </w:t>
            </w:r>
            <w:r w:rsidR="00316652"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 </w:t>
            </w: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ВНИМАНИЕ!!!</w:t>
            </w:r>
          </w:p>
          <w:p w14:paraId="659566D3" w14:textId="77777777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      </w:t>
            </w:r>
            <w:r w:rsidR="00316652"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  </w:t>
            </w: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ПО ВОПРОСАМ СЕРВИСНОГО ОБСЛУЖИВАНИЯ ИЗДЕЛИЙ СЛЕДУЕТ ОБРАЩ</w:t>
            </w: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АТЬСЯ ПО МЕСТУ ИХ </w:t>
            </w:r>
          </w:p>
          <w:p w14:paraId="2F96A570" w14:textId="77777777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        </w:t>
            </w:r>
            <w:r w:rsidR="00316652"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ПРИОБРЕТЕНИЯ.</w:t>
            </w:r>
          </w:p>
          <w:p w14:paraId="41558C09" w14:textId="77777777" w:rsidR="00745237" w:rsidRP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  <w:p w14:paraId="09EA00A7" w14:textId="77777777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4.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Pr="00745237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Требования по технике безопасности</w:t>
            </w:r>
          </w:p>
          <w:p w14:paraId="7127AFCD" w14:textId="77777777" w:rsidR="00316652" w:rsidRPr="00745237" w:rsidRDefault="00316652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</w:p>
          <w:p w14:paraId="1A9040F6" w14:textId="77777777" w:rsidR="00745237" w:rsidRP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ind w:left="284"/>
              <w:rPr>
                <w:rFonts w:ascii="Calibri" w:hAnsi="Calibri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>4.1. Не реже одного раза в год следует проверять надежность токопроводящих и заземляющих контактов.</w:t>
            </w:r>
          </w:p>
          <w:p w14:paraId="2B18F004" w14:textId="77777777" w:rsidR="00592760" w:rsidRDefault="00745237" w:rsidP="006F5F18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>4.2. В процессе эксплуатации светильников следует соблюдать правила техники безопасности для работы с</w:t>
            </w:r>
          </w:p>
          <w:p w14:paraId="76BC8A57" w14:textId="12350EE0" w:rsidR="007B4BAE" w:rsidRPr="006F5F18" w:rsidRDefault="00592760" w:rsidP="006F5F18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     </w:t>
            </w:r>
            <w:r w:rsidR="00745237"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электроустановками.</w:t>
            </w:r>
          </w:p>
        </w:tc>
        <w:tc>
          <w:tcPr>
            <w:tcW w:w="284" w:type="dxa"/>
          </w:tcPr>
          <w:p w14:paraId="3A1410FC" w14:textId="77777777" w:rsidR="00F07587" w:rsidRPr="007B4BAE" w:rsidRDefault="00F07587" w:rsidP="00F07587"/>
        </w:tc>
        <w:tc>
          <w:tcPr>
            <w:tcW w:w="8187" w:type="dxa"/>
          </w:tcPr>
          <w:p w14:paraId="2EDC643F" w14:textId="77777777" w:rsidR="007B4BAE" w:rsidRDefault="007B4BAE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ЗАПРЕЩАЕТСЯ:</w:t>
            </w:r>
          </w:p>
          <w:p w14:paraId="57FE906A" w14:textId="77777777" w:rsidR="00316652" w:rsidRPr="00745237" w:rsidRDefault="00316652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sz w:val="15"/>
                <w:szCs w:val="15"/>
              </w:rPr>
            </w:pPr>
          </w:p>
          <w:p w14:paraId="5BF70FF1" w14:textId="77777777" w:rsidR="007B4BAE" w:rsidRDefault="007B4BAE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1) ИСПОЛЬЗОВАТЬ СВЕТИЛЬНИК БЕЗ ЗАЗЕМЛЕНИЯ</w:t>
            </w:r>
          </w:p>
          <w:p w14:paraId="302B7DCC" w14:textId="77777777" w:rsidR="007B4BAE" w:rsidRPr="00745237" w:rsidRDefault="007B4BAE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2) ПРОВОДИТЬ ТЕХНИ</w:t>
            </w:r>
            <w:r w:rsidR="00F46C5C">
              <w:rPr>
                <w:rFonts w:ascii="Calibri" w:hAnsi="Calibri"/>
                <w:b/>
                <w:color w:val="000000"/>
                <w:sz w:val="15"/>
                <w:szCs w:val="15"/>
              </w:rPr>
              <w:t>ЧЕСКОЕ ОБСЛУЖИВАНИЕ СВЕТИЛЬНИКА</w:t>
            </w: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, НАХОДЯЩИХСЯ ПОД НАПРЯЖЕНИЕМ;</w:t>
            </w:r>
          </w:p>
          <w:p w14:paraId="0F85CE82" w14:textId="77777777" w:rsidR="007B4BAE" w:rsidRPr="00745237" w:rsidRDefault="00F46C5C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>3) ЭКСПЛУАТИРОВАТЬ СВЕТИЛЬНИК</w:t>
            </w:r>
            <w:r w:rsidR="00741862">
              <w:rPr>
                <w:rFonts w:ascii="Calibri" w:hAnsi="Calibri"/>
                <w:b/>
                <w:color w:val="000000"/>
                <w:sz w:val="15"/>
                <w:szCs w:val="15"/>
              </w:rPr>
              <w:t>И</w:t>
            </w:r>
            <w:r w:rsidR="007B4BAE"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С ПОВРЕЖДЕННОЙ ИЗОЛЯЦИЕЙ ПРОВОДОВ И МЕСТ ЭЛЕКТРИЧЕСКИХ СОЕДИНЕНИЙ.</w:t>
            </w:r>
          </w:p>
          <w:p w14:paraId="1B500B13" w14:textId="77777777" w:rsidR="007B4BAE" w:rsidRDefault="007B4BAE" w:rsidP="007452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4) СВЕТИЛЬНИК ЗАПРЕЩЕНО ВКЛЮЧАТЬ С ДИММИРУЮЩИМИ УСТРОЙСТВАМИ!</w:t>
            </w:r>
          </w:p>
          <w:p w14:paraId="68C59411" w14:textId="77777777" w:rsidR="00316652" w:rsidRPr="00745237" w:rsidRDefault="00316652" w:rsidP="007452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5"/>
                <w:szCs w:val="15"/>
              </w:rPr>
            </w:pPr>
          </w:p>
          <w:p w14:paraId="7ECE4AE8" w14:textId="77777777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 xml:space="preserve">5. </w:t>
            </w:r>
            <w:r w:rsidR="00592760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 xml:space="preserve">   </w:t>
            </w:r>
            <w:r w:rsidRPr="00745237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Подготовка изделия к использованию</w:t>
            </w:r>
          </w:p>
          <w:p w14:paraId="4B1C945A" w14:textId="77777777" w:rsidR="00316652" w:rsidRPr="00745237" w:rsidRDefault="00316652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5"/>
                <w:szCs w:val="15"/>
              </w:rPr>
            </w:pPr>
          </w:p>
          <w:p w14:paraId="22741418" w14:textId="77777777" w:rsidR="00745237" w:rsidRP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>5.1. Проверить комплектность светильника и его внешний вид, светильник визуально должен быть без повреждений.</w:t>
            </w:r>
          </w:p>
          <w:p w14:paraId="5A339690" w14:textId="77777777" w:rsidR="00745237" w:rsidRPr="00745237" w:rsidRDefault="006B0629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5.2. Смонтировать светильник.</w:t>
            </w:r>
            <w:r w:rsidR="00745237"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</w:p>
          <w:p w14:paraId="0823F4D9" w14:textId="77777777" w:rsidR="00745237" w:rsidRP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>5.3. Произвести подключение сетевых проводов.</w:t>
            </w:r>
          </w:p>
          <w:p w14:paraId="6674D6D6" w14:textId="77777777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5.4. 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>Светильник готов к эксплуатации</w:t>
            </w:r>
            <w:r w:rsidR="006B0629">
              <w:rPr>
                <w:rFonts w:ascii="Calibri" w:hAnsi="Calibri"/>
                <w:color w:val="000000"/>
                <w:sz w:val="15"/>
                <w:szCs w:val="15"/>
              </w:rPr>
              <w:t>.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 </w:t>
            </w:r>
          </w:p>
          <w:p w14:paraId="2B62BDD0" w14:textId="77777777" w:rsidR="00343F18" w:rsidRDefault="00343F18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5"/>
                <w:szCs w:val="15"/>
              </w:rPr>
            </w:pPr>
          </w:p>
          <w:p w14:paraId="0618A7E3" w14:textId="77777777" w:rsidR="00343F18" w:rsidRDefault="00343F18" w:rsidP="00343F1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ЗАПРЕЩАЕТСЯ:</w:t>
            </w:r>
          </w:p>
          <w:p w14:paraId="7AED6256" w14:textId="77777777" w:rsidR="00343F18" w:rsidRDefault="00343F18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5"/>
                <w:szCs w:val="15"/>
              </w:rPr>
            </w:pPr>
          </w:p>
          <w:p w14:paraId="7FE28A41" w14:textId="77777777" w:rsidR="00343F18" w:rsidRPr="00745237" w:rsidRDefault="00343F18" w:rsidP="00343F1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-  ПОДКЛЮЧАТЬ СВЕТИЛЬНИКИ ПО ВРЕМЕННОЙ СХЕМЕ!</w:t>
            </w:r>
          </w:p>
          <w:p w14:paraId="30DEDA1F" w14:textId="77777777" w:rsidR="00316652" w:rsidRPr="00745237" w:rsidRDefault="00316652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5"/>
                <w:szCs w:val="15"/>
              </w:rPr>
            </w:pPr>
          </w:p>
          <w:p w14:paraId="7062B080" w14:textId="77777777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6.</w:t>
            </w:r>
            <w:r w:rsidR="00592760"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  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Правила х</w:t>
            </w:r>
            <w:r w:rsidRPr="00745237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ранения</w:t>
            </w:r>
          </w:p>
          <w:p w14:paraId="151A0528" w14:textId="77777777" w:rsidR="00316652" w:rsidRPr="00745237" w:rsidRDefault="00316652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5"/>
                <w:szCs w:val="15"/>
              </w:rPr>
            </w:pPr>
          </w:p>
          <w:p w14:paraId="22447D51" w14:textId="290EFD81" w:rsidR="00592760" w:rsidRDefault="00745237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Cs/>
                <w:color w:val="000000"/>
                <w:sz w:val="15"/>
                <w:szCs w:val="15"/>
              </w:rPr>
              <w:t>6.1.</w:t>
            </w:r>
            <w:r w:rsidRPr="00745237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F46C5C">
              <w:rPr>
                <w:rFonts w:ascii="Calibri" w:hAnsi="Calibri"/>
                <w:color w:val="000000"/>
                <w:sz w:val="15"/>
                <w:szCs w:val="15"/>
              </w:rPr>
              <w:t>Упакованные светильник</w:t>
            </w:r>
            <w:r w:rsidR="00741862">
              <w:rPr>
                <w:rFonts w:ascii="Calibri" w:hAnsi="Calibri"/>
                <w:color w:val="000000"/>
                <w:sz w:val="15"/>
                <w:szCs w:val="15"/>
              </w:rPr>
              <w:t>и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хранить под навесами или в помещениях, при температуре окружающего воздуха от </w:t>
            </w:r>
          </w:p>
          <w:p w14:paraId="3F20033F" w14:textId="6A05693F" w:rsidR="00AC7D5E" w:rsidRDefault="00AC7D5E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       </w:t>
            </w:r>
            <w:r w:rsidR="0017328F">
              <w:rPr>
                <w:rFonts w:ascii="Calibri" w:hAnsi="Calibri"/>
                <w:color w:val="000000"/>
                <w:sz w:val="15"/>
                <w:szCs w:val="15"/>
              </w:rPr>
              <w:t>минус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17328F">
              <w:rPr>
                <w:rFonts w:ascii="Calibri" w:hAnsi="Calibri"/>
                <w:color w:val="000000"/>
                <w:sz w:val="15"/>
                <w:szCs w:val="15"/>
              </w:rPr>
              <w:t>40 до плюс 40</w:t>
            </w:r>
            <w:r w:rsidRPr="00AC7D5E">
              <w:rPr>
                <w:rFonts w:ascii="Calibri" w:hAnsi="Calibri"/>
                <w:color w:val="000000"/>
                <w:sz w:val="15"/>
                <w:szCs w:val="15"/>
              </w:rPr>
              <w:t xml:space="preserve">°С и относительной влажности воздуха не более 98% при отсутствии в воздухе кислотных и </w:t>
            </w:r>
          </w:p>
          <w:p w14:paraId="5DEE73C1" w14:textId="411A8066" w:rsidR="00745237" w:rsidRPr="00AC7D5E" w:rsidRDefault="00AC7D5E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       </w:t>
            </w:r>
            <w:r w:rsidRPr="00AC7D5E">
              <w:rPr>
                <w:rFonts w:ascii="Calibri" w:hAnsi="Calibri"/>
                <w:color w:val="000000"/>
                <w:sz w:val="15"/>
                <w:szCs w:val="15"/>
              </w:rPr>
              <w:t>щелочных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Pr="00AC7D5E">
              <w:rPr>
                <w:rFonts w:ascii="Calibri" w:hAnsi="Calibri"/>
                <w:color w:val="000000"/>
                <w:sz w:val="15"/>
                <w:szCs w:val="15"/>
              </w:rPr>
              <w:t>примесей, вредно влияющих на светильник.</w:t>
            </w:r>
          </w:p>
          <w:p w14:paraId="1FDB8B3B" w14:textId="77777777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6.2. Высота штабелирования не должна превышать </w:t>
            </w:r>
            <w:r>
              <w:rPr>
                <w:rFonts w:ascii="Calibri" w:hAnsi="Calibri"/>
                <w:bCs/>
                <w:color w:val="000000"/>
                <w:sz w:val="15"/>
                <w:szCs w:val="15"/>
              </w:rPr>
              <w:t>1 м.</w:t>
            </w:r>
          </w:p>
          <w:p w14:paraId="44792149" w14:textId="77777777" w:rsidR="00316652" w:rsidRPr="00745237" w:rsidRDefault="00316652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sz w:val="15"/>
                <w:szCs w:val="15"/>
              </w:rPr>
            </w:pPr>
          </w:p>
          <w:p w14:paraId="75FED8F7" w14:textId="77777777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7. </w:t>
            </w:r>
            <w:r w:rsidR="00592760">
              <w:rPr>
                <w:rFonts w:ascii="Calibri" w:hAnsi="Calibri"/>
                <w:b/>
                <w:color w:val="000000"/>
                <w:sz w:val="15"/>
                <w:szCs w:val="15"/>
              </w:rPr>
              <w:t xml:space="preserve">   </w:t>
            </w: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Транспортирование</w:t>
            </w:r>
          </w:p>
          <w:p w14:paraId="4CD667B4" w14:textId="77777777" w:rsidR="00316652" w:rsidRPr="00745237" w:rsidRDefault="00316652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sz w:val="15"/>
                <w:szCs w:val="15"/>
              </w:rPr>
            </w:pPr>
          </w:p>
          <w:p w14:paraId="5855347D" w14:textId="77777777" w:rsidR="00592760" w:rsidRDefault="00F46C5C" w:rsidP="00592760">
            <w:pPr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7.1. Светильник</w:t>
            </w:r>
            <w:r w:rsidR="00741862">
              <w:rPr>
                <w:rFonts w:ascii="Calibri" w:hAnsi="Calibri"/>
                <w:sz w:val="15"/>
                <w:szCs w:val="15"/>
              </w:rPr>
              <w:t>и</w:t>
            </w:r>
            <w:r w:rsidR="00745237" w:rsidRPr="00745237">
              <w:rPr>
                <w:rFonts w:ascii="Calibri" w:hAnsi="Calibri"/>
                <w:sz w:val="15"/>
                <w:szCs w:val="15"/>
              </w:rPr>
              <w:t xml:space="preserve"> в упакованном виде должны транспортироваться либо в контейнерах, либо закрытым видом</w:t>
            </w:r>
            <w:r w:rsidR="00592760">
              <w:rPr>
                <w:rFonts w:ascii="Calibri" w:hAnsi="Calibri"/>
                <w:sz w:val="15"/>
                <w:szCs w:val="15"/>
              </w:rPr>
              <w:t xml:space="preserve">    </w:t>
            </w:r>
          </w:p>
          <w:p w14:paraId="57CB7FEB" w14:textId="77777777" w:rsidR="00745237" w:rsidRPr="00745237" w:rsidRDefault="00592760" w:rsidP="00592760">
            <w:pPr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 xml:space="preserve">        </w:t>
            </w:r>
            <w:r w:rsidR="00745237" w:rsidRPr="00745237">
              <w:rPr>
                <w:rFonts w:ascii="Calibri" w:hAnsi="Calibri"/>
                <w:sz w:val="15"/>
                <w:szCs w:val="15"/>
              </w:rPr>
              <w:t>транспорта.</w:t>
            </w:r>
          </w:p>
          <w:p w14:paraId="34F7326A" w14:textId="77777777" w:rsidR="00745237" w:rsidRPr="00745237" w:rsidRDefault="00745237" w:rsidP="00745237">
            <w:pPr>
              <w:ind w:firstLine="425"/>
              <w:jc w:val="both"/>
              <w:rPr>
                <w:rFonts w:ascii="Calibri" w:hAnsi="Calibri"/>
                <w:color w:val="000000"/>
                <w:sz w:val="15"/>
                <w:szCs w:val="15"/>
              </w:rPr>
            </w:pPr>
          </w:p>
          <w:p w14:paraId="0A55D065" w14:textId="77777777" w:rsidR="00745237" w:rsidRPr="00745237" w:rsidRDefault="00745237" w:rsidP="00745237">
            <w:pPr>
              <w:jc w:val="both"/>
              <w:rPr>
                <w:rStyle w:val="a9"/>
                <w:rFonts w:ascii="Calibri" w:hAnsi="Calibri"/>
                <w:b/>
                <w:i w:val="0"/>
                <w:caps/>
                <w:sz w:val="15"/>
                <w:szCs w:val="15"/>
              </w:rPr>
            </w:pPr>
            <w:r w:rsidRPr="00745237">
              <w:rPr>
                <w:rStyle w:val="a9"/>
                <w:rFonts w:ascii="Calibri" w:hAnsi="Calibri"/>
                <w:b/>
                <w:i w:val="0"/>
                <w:caps/>
                <w:sz w:val="15"/>
                <w:szCs w:val="15"/>
              </w:rPr>
              <w:t>ВНИМАНИЕ!!!</w:t>
            </w:r>
          </w:p>
          <w:p w14:paraId="19287BE6" w14:textId="77777777" w:rsidR="00745237" w:rsidRDefault="00745237" w:rsidP="00745237">
            <w:pPr>
              <w:framePr w:hSpace="180" w:wrap="around" w:vAnchor="text" w:hAnchor="text" w:x="-318" w:y="1"/>
              <w:tabs>
                <w:tab w:val="num" w:pos="720"/>
                <w:tab w:val="left" w:pos="6882"/>
              </w:tabs>
              <w:suppressOverlap/>
              <w:rPr>
                <w:rStyle w:val="a9"/>
                <w:rFonts w:ascii="Calibri" w:hAnsi="Calibri"/>
                <w:b/>
                <w:i w:val="0"/>
                <w:caps/>
                <w:sz w:val="15"/>
                <w:szCs w:val="15"/>
              </w:rPr>
            </w:pPr>
            <w:r w:rsidRPr="00745237">
              <w:rPr>
                <w:rStyle w:val="a9"/>
                <w:rFonts w:ascii="Calibri" w:hAnsi="Calibri"/>
                <w:b/>
                <w:i w:val="0"/>
                <w:caps/>
                <w:sz w:val="15"/>
                <w:szCs w:val="15"/>
              </w:rPr>
              <w:t xml:space="preserve">            В целях соблюдения мер предосторожности от механ</w:t>
            </w:r>
            <w:r w:rsidR="00F46C5C">
              <w:rPr>
                <w:rStyle w:val="a9"/>
                <w:rFonts w:ascii="Calibri" w:hAnsi="Calibri"/>
                <w:b/>
                <w:i w:val="0"/>
                <w:caps/>
                <w:sz w:val="15"/>
                <w:szCs w:val="15"/>
              </w:rPr>
              <w:t>ических повреждений светильникА</w:t>
            </w:r>
            <w:r w:rsidRPr="00745237">
              <w:rPr>
                <w:rStyle w:val="a9"/>
                <w:rFonts w:ascii="Calibri" w:hAnsi="Calibri"/>
                <w:b/>
                <w:i w:val="0"/>
                <w:caps/>
                <w:sz w:val="15"/>
                <w:szCs w:val="15"/>
              </w:rPr>
              <w:t xml:space="preserve"> при перевозке, погрузке и выгрузке, необходимо следовать требованиям манипуляционных знаков на упаковке.</w:t>
            </w:r>
          </w:p>
          <w:p w14:paraId="4125EBCA" w14:textId="77777777" w:rsidR="00316652" w:rsidRPr="00745237" w:rsidRDefault="00316652" w:rsidP="00745237">
            <w:pPr>
              <w:framePr w:hSpace="180" w:wrap="around" w:vAnchor="text" w:hAnchor="text" w:x="-318" w:y="1"/>
              <w:tabs>
                <w:tab w:val="num" w:pos="720"/>
                <w:tab w:val="left" w:pos="6882"/>
              </w:tabs>
              <w:suppressOverlap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  <w:p w14:paraId="66D377ED" w14:textId="77777777" w:rsidR="00745237" w:rsidRDefault="00745237" w:rsidP="00745237">
            <w:pPr>
              <w:tabs>
                <w:tab w:val="num" w:pos="720"/>
                <w:tab w:val="left" w:pos="6882"/>
              </w:tabs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8.</w:t>
            </w:r>
            <w:r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592760">
              <w:rPr>
                <w:rFonts w:ascii="Calibri" w:hAnsi="Calibri"/>
                <w:color w:val="000000"/>
                <w:sz w:val="15"/>
                <w:szCs w:val="15"/>
              </w:rPr>
              <w:t xml:space="preserve">   </w:t>
            </w:r>
            <w:r w:rsidRPr="00745237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Утилизация</w:t>
            </w:r>
          </w:p>
          <w:p w14:paraId="59ACAD3E" w14:textId="77777777" w:rsidR="00316652" w:rsidRPr="00745237" w:rsidRDefault="00316652" w:rsidP="00745237">
            <w:pPr>
              <w:tabs>
                <w:tab w:val="num" w:pos="720"/>
                <w:tab w:val="left" w:pos="6882"/>
              </w:tabs>
              <w:rPr>
                <w:rFonts w:ascii="Calibri" w:hAnsi="Calibri"/>
                <w:color w:val="000000"/>
                <w:sz w:val="15"/>
                <w:szCs w:val="15"/>
              </w:rPr>
            </w:pPr>
          </w:p>
          <w:p w14:paraId="507EFDD0" w14:textId="77777777" w:rsidR="00592760" w:rsidRDefault="00745237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5"/>
                <w:szCs w:val="15"/>
              </w:rPr>
            </w:pPr>
            <w:r w:rsidRPr="00745237">
              <w:rPr>
                <w:rFonts w:ascii="Calibri" w:hAnsi="Calibri"/>
                <w:bCs/>
                <w:color w:val="000000"/>
                <w:sz w:val="15"/>
                <w:szCs w:val="15"/>
              </w:rPr>
              <w:t>8.1.</w:t>
            </w:r>
            <w:r w:rsidRPr="00745237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745237">
              <w:rPr>
                <w:rFonts w:ascii="Calibri" w:hAnsi="Calibri"/>
                <w:sz w:val="15"/>
                <w:szCs w:val="15"/>
              </w:rPr>
              <w:t>По истечении срока службы светильники необходимо разобрать на детали, рассортировать по видам материалов и</w:t>
            </w:r>
          </w:p>
          <w:p w14:paraId="32DBE9AF" w14:textId="77777777" w:rsidR="00592760" w:rsidRDefault="00592760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 xml:space="preserve">       </w:t>
            </w:r>
            <w:r w:rsidR="00745237" w:rsidRPr="00745237">
              <w:rPr>
                <w:rFonts w:ascii="Calibri" w:hAnsi="Calibri"/>
                <w:sz w:val="15"/>
                <w:szCs w:val="15"/>
              </w:rPr>
              <w:t xml:space="preserve"> утилизировать как бытовые отходы. Светильники с истекшим сроком службы относятся к </w:t>
            </w:r>
            <w:r w:rsidR="00745237" w:rsidRPr="00745237">
              <w:rPr>
                <w:rFonts w:ascii="Calibri" w:hAnsi="Calibri"/>
                <w:sz w:val="15"/>
                <w:szCs w:val="15"/>
                <w:lang w:val="en-US"/>
              </w:rPr>
              <w:t>V</w:t>
            </w:r>
            <w:r w:rsidR="00745237" w:rsidRPr="00745237">
              <w:rPr>
                <w:rFonts w:ascii="Calibri" w:hAnsi="Calibri"/>
                <w:sz w:val="15"/>
                <w:szCs w:val="15"/>
              </w:rPr>
              <w:t xml:space="preserve"> классу опасности отходов</w:t>
            </w:r>
          </w:p>
          <w:p w14:paraId="39A09F3D" w14:textId="2D7EF837" w:rsidR="00592760" w:rsidRDefault="00592760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 xml:space="preserve">      </w:t>
            </w:r>
            <w:r w:rsidR="00745237" w:rsidRPr="00745237">
              <w:rPr>
                <w:rFonts w:ascii="Calibri" w:hAnsi="Calibri"/>
                <w:sz w:val="15"/>
                <w:szCs w:val="15"/>
              </w:rPr>
              <w:t xml:space="preserve"> (практически неопасные отходы) в соответствии с Приказом Министерства природных ресурсов РФ от 15.06.2001 </w:t>
            </w:r>
          </w:p>
          <w:p w14:paraId="6209B7A2" w14:textId="27466D5F" w:rsidR="00745237" w:rsidRDefault="00AC7D5E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 xml:space="preserve">       г</w:t>
            </w:r>
            <w:r w:rsidRPr="00AC7D5E">
              <w:rPr>
                <w:rFonts w:ascii="Calibri" w:hAnsi="Calibri"/>
                <w:sz w:val="15"/>
                <w:szCs w:val="15"/>
              </w:rPr>
              <w:t>ода</w:t>
            </w:r>
            <w:r>
              <w:rPr>
                <w:rFonts w:ascii="Calibri" w:hAnsi="Calibri"/>
                <w:sz w:val="15"/>
                <w:szCs w:val="15"/>
              </w:rPr>
              <w:t xml:space="preserve"> № 511.</w:t>
            </w:r>
          </w:p>
          <w:p w14:paraId="29D69ED7" w14:textId="77777777" w:rsidR="00316652" w:rsidRPr="00745237" w:rsidRDefault="00316652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5"/>
                <w:szCs w:val="15"/>
              </w:rPr>
            </w:pPr>
          </w:p>
          <w:p w14:paraId="2998618B" w14:textId="77777777" w:rsidR="00745237" w:rsidRDefault="00745237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745237">
              <w:rPr>
                <w:rFonts w:ascii="Calibri" w:hAnsi="Calibri"/>
                <w:b/>
                <w:color w:val="000000"/>
                <w:sz w:val="15"/>
                <w:szCs w:val="15"/>
              </w:rPr>
              <w:t>9</w:t>
            </w:r>
            <w:r w:rsidRPr="00745237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 xml:space="preserve">. </w:t>
            </w:r>
            <w:r w:rsidR="00592760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 xml:space="preserve">    </w:t>
            </w:r>
            <w:r w:rsidRPr="00745237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Свидетельство о приемке</w:t>
            </w:r>
          </w:p>
          <w:p w14:paraId="55E2D741" w14:textId="77777777" w:rsidR="00316652" w:rsidRPr="00745237" w:rsidRDefault="00316652" w:rsidP="0074523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5"/>
                <w:szCs w:val="15"/>
              </w:rPr>
            </w:pPr>
          </w:p>
          <w:p w14:paraId="681B3E34" w14:textId="562F0711" w:rsidR="00AC7D5E" w:rsidRDefault="00846015" w:rsidP="00745237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9.1. Светильник</w:t>
            </w:r>
            <w:r w:rsidR="00745237"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9F364C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D</w:t>
            </w:r>
            <w:r w:rsidR="000D316C" w:rsidRPr="000D316C">
              <w:rPr>
                <w:rFonts w:ascii="Calibri" w:hAnsi="Calibri"/>
                <w:color w:val="000000"/>
                <w:sz w:val="15"/>
                <w:szCs w:val="15"/>
              </w:rPr>
              <w:t>-</w:t>
            </w:r>
            <w:r w:rsidR="0017328F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ArchiLine</w:t>
            </w:r>
            <w:r w:rsidR="0017328F" w:rsidRPr="0017328F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17328F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Tube</w:t>
            </w:r>
            <w:r w:rsidR="003E37C5">
              <w:rPr>
                <w:rFonts w:ascii="Calibri" w:hAnsi="Calibri"/>
                <w:color w:val="000000"/>
                <w:sz w:val="15"/>
                <w:szCs w:val="15"/>
              </w:rPr>
              <w:t xml:space="preserve"> 25-</w:t>
            </w:r>
            <w:r w:rsidR="003D453A">
              <w:rPr>
                <w:rFonts w:ascii="Calibri" w:hAnsi="Calibri"/>
                <w:color w:val="000000"/>
                <w:sz w:val="15"/>
                <w:szCs w:val="15"/>
              </w:rPr>
              <w:t>30</w:t>
            </w:r>
            <w:bookmarkStart w:id="0" w:name="_GoBack"/>
            <w:bookmarkEnd w:id="0"/>
            <w:r w:rsidR="00187071">
              <w:rPr>
                <w:rFonts w:ascii="Calibri" w:hAnsi="Calibri"/>
                <w:color w:val="000000"/>
                <w:sz w:val="15"/>
                <w:szCs w:val="15"/>
              </w:rPr>
              <w:t>0</w:t>
            </w:r>
            <w:r w:rsidR="0017328F" w:rsidRPr="0017328F">
              <w:rPr>
                <w:rFonts w:ascii="Calibri" w:hAnsi="Calibri"/>
                <w:color w:val="000000"/>
                <w:sz w:val="15"/>
                <w:szCs w:val="15"/>
              </w:rPr>
              <w:t>0</w:t>
            </w:r>
            <w:r w:rsidR="008C7DC6" w:rsidRPr="008C7DC6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316652">
              <w:rPr>
                <w:rFonts w:ascii="Calibri" w:hAnsi="Calibri"/>
                <w:color w:val="000000"/>
                <w:sz w:val="15"/>
                <w:szCs w:val="15"/>
              </w:rPr>
              <w:t>изготовлен</w:t>
            </w:r>
            <w:r w:rsidR="00745237" w:rsidRPr="00745237">
              <w:rPr>
                <w:rFonts w:ascii="Calibri" w:hAnsi="Calibri"/>
                <w:color w:val="000000"/>
                <w:sz w:val="15"/>
                <w:szCs w:val="15"/>
              </w:rPr>
              <w:t xml:space="preserve"> и приня</w:t>
            </w:r>
            <w:r w:rsidR="00AC7D5E">
              <w:rPr>
                <w:rFonts w:ascii="Calibri" w:hAnsi="Calibri"/>
                <w:color w:val="000000"/>
                <w:sz w:val="15"/>
                <w:szCs w:val="15"/>
              </w:rPr>
              <w:t>т в соответствии с требованиями</w:t>
            </w:r>
            <w:r w:rsidR="00AC7D5E">
              <w:t xml:space="preserve"> </w:t>
            </w:r>
            <w:r w:rsidR="00187071">
              <w:rPr>
                <w:rFonts w:ascii="Calibri" w:hAnsi="Calibri"/>
                <w:color w:val="000000"/>
                <w:sz w:val="15"/>
                <w:szCs w:val="15"/>
              </w:rPr>
              <w:t>ТУ 27.40.39-004-35630175-</w:t>
            </w:r>
            <w:r w:rsidR="00AC7D5E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</w:p>
          <w:p w14:paraId="7A68B692" w14:textId="354105FC" w:rsidR="00745237" w:rsidRDefault="00AC7D5E" w:rsidP="00745237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       </w:t>
            </w:r>
            <w:r w:rsidR="0017328F">
              <w:rPr>
                <w:rFonts w:ascii="Calibri" w:hAnsi="Calibri"/>
                <w:color w:val="000000"/>
                <w:sz w:val="15"/>
                <w:szCs w:val="15"/>
              </w:rPr>
              <w:t>2020</w:t>
            </w:r>
            <w:r w:rsidR="000649EA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316652">
              <w:rPr>
                <w:rFonts w:ascii="Calibri" w:hAnsi="Calibri"/>
                <w:color w:val="000000"/>
                <w:sz w:val="15"/>
                <w:szCs w:val="15"/>
              </w:rPr>
              <w:t>и признан</w:t>
            </w:r>
            <w:r w:rsidR="003864E3" w:rsidRPr="003864E3">
              <w:rPr>
                <w:rFonts w:ascii="Calibri" w:hAnsi="Calibri"/>
                <w:color w:val="000000"/>
                <w:sz w:val="15"/>
                <w:szCs w:val="15"/>
              </w:rPr>
              <w:t xml:space="preserve"> </w:t>
            </w:r>
            <w:r w:rsidR="00316652">
              <w:rPr>
                <w:rFonts w:ascii="Calibri" w:hAnsi="Calibri"/>
                <w:color w:val="000000"/>
                <w:sz w:val="15"/>
                <w:szCs w:val="15"/>
              </w:rPr>
              <w:t>годным</w:t>
            </w:r>
            <w:r w:rsidR="00343F18">
              <w:rPr>
                <w:rFonts w:ascii="Calibri" w:hAnsi="Calibri"/>
                <w:color w:val="000000"/>
                <w:sz w:val="15"/>
                <w:szCs w:val="15"/>
              </w:rPr>
              <w:t xml:space="preserve"> для эксплуатации.</w:t>
            </w:r>
          </w:p>
          <w:p w14:paraId="57750E03" w14:textId="77777777" w:rsidR="00343F18" w:rsidRDefault="00343F18" w:rsidP="00745237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  <w:p w14:paraId="72EF5A95" w14:textId="77777777" w:rsidR="00343F18" w:rsidRDefault="00343F18" w:rsidP="00745237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  <w:p w14:paraId="63730A73" w14:textId="77777777" w:rsidR="00343F18" w:rsidRPr="00745237" w:rsidRDefault="00343F18" w:rsidP="00745237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  <w:tbl>
            <w:tblPr>
              <w:tblW w:w="4997" w:type="pct"/>
              <w:tblLook w:val="01E0" w:firstRow="1" w:lastRow="1" w:firstColumn="1" w:lastColumn="1" w:noHBand="0" w:noVBand="0"/>
            </w:tblPr>
            <w:tblGrid>
              <w:gridCol w:w="3910"/>
              <w:gridCol w:w="3911"/>
            </w:tblGrid>
            <w:tr w:rsidR="00187071" w:rsidRPr="00745237" w14:paraId="63B0EE20" w14:textId="77777777" w:rsidTr="00343F18">
              <w:trPr>
                <w:trHeight w:val="1219"/>
              </w:trPr>
              <w:tc>
                <w:tcPr>
                  <w:tcW w:w="2500" w:type="pct"/>
                </w:tcPr>
                <w:p w14:paraId="4F64D596" w14:textId="77777777" w:rsidR="00745237" w:rsidRPr="00745237" w:rsidRDefault="00745237" w:rsidP="00745237">
                  <w:pPr>
                    <w:spacing w:line="240" w:lineRule="auto"/>
                    <w:rPr>
                      <w:rFonts w:ascii="Calibri" w:hAnsi="Calibri"/>
                      <w:sz w:val="15"/>
                      <w:szCs w:val="15"/>
                    </w:rPr>
                  </w:pPr>
                  <w:r w:rsidRPr="00745237">
                    <w:rPr>
                      <w:rFonts w:ascii="Calibri" w:hAnsi="Calibri"/>
                      <w:sz w:val="15"/>
                      <w:szCs w:val="15"/>
                    </w:rPr>
                    <w:t>Дата выпуска_______________________________</w:t>
                  </w:r>
                </w:p>
                <w:p w14:paraId="6A62C656" w14:textId="77777777" w:rsidR="00745237" w:rsidRPr="00745237" w:rsidRDefault="00745237" w:rsidP="00745237">
                  <w:pPr>
                    <w:spacing w:line="240" w:lineRule="auto"/>
                    <w:rPr>
                      <w:rFonts w:ascii="Calibri" w:hAnsi="Calibri"/>
                      <w:sz w:val="15"/>
                      <w:szCs w:val="15"/>
                    </w:rPr>
                  </w:pPr>
                  <w:r w:rsidRPr="00745237">
                    <w:rPr>
                      <w:rFonts w:ascii="Calibri" w:hAnsi="Calibri"/>
                      <w:sz w:val="15"/>
                      <w:szCs w:val="15"/>
                    </w:rPr>
                    <w:t xml:space="preserve">Заводской номер ___________________________ </w:t>
                  </w:r>
                </w:p>
                <w:p w14:paraId="6A5FD231" w14:textId="77777777" w:rsidR="00745237" w:rsidRPr="00745237" w:rsidRDefault="00745237" w:rsidP="00745237">
                  <w:pPr>
                    <w:spacing w:line="240" w:lineRule="auto"/>
                    <w:rPr>
                      <w:rFonts w:ascii="Calibri" w:hAnsi="Calibri"/>
                      <w:sz w:val="15"/>
                      <w:szCs w:val="15"/>
                    </w:rPr>
                  </w:pPr>
                  <w:r w:rsidRPr="00745237">
                    <w:rPr>
                      <w:rFonts w:ascii="Calibri" w:hAnsi="Calibri"/>
                      <w:sz w:val="15"/>
                      <w:szCs w:val="15"/>
                    </w:rPr>
                    <w:t>ОТК_______________________________________</w:t>
                  </w:r>
                </w:p>
                <w:p w14:paraId="790F92CA" w14:textId="77777777" w:rsidR="00745237" w:rsidRPr="00745237" w:rsidRDefault="00745237" w:rsidP="00745237">
                  <w:pPr>
                    <w:spacing w:line="240" w:lineRule="auto"/>
                    <w:rPr>
                      <w:rFonts w:ascii="Calibri" w:hAnsi="Calibri"/>
                      <w:sz w:val="15"/>
                      <w:szCs w:val="15"/>
                    </w:rPr>
                  </w:pPr>
                  <w:r w:rsidRPr="00745237">
                    <w:rPr>
                      <w:rFonts w:ascii="Calibri" w:hAnsi="Calibri"/>
                      <w:sz w:val="15"/>
                      <w:szCs w:val="15"/>
                    </w:rPr>
                    <w:t xml:space="preserve">М.П.       </w:t>
                  </w:r>
                </w:p>
              </w:tc>
              <w:tc>
                <w:tcPr>
                  <w:tcW w:w="2500" w:type="pct"/>
                </w:tcPr>
                <w:p w14:paraId="657F4C49" w14:textId="77777777" w:rsidR="00745237" w:rsidRPr="00745237" w:rsidRDefault="00745237" w:rsidP="00745237">
                  <w:pPr>
                    <w:spacing w:line="240" w:lineRule="auto"/>
                    <w:rPr>
                      <w:rFonts w:ascii="Calibri" w:hAnsi="Calibri"/>
                      <w:sz w:val="15"/>
                      <w:szCs w:val="15"/>
                    </w:rPr>
                  </w:pPr>
                  <w:r w:rsidRPr="00745237">
                    <w:rPr>
                      <w:rFonts w:ascii="Calibri" w:hAnsi="Calibri"/>
                      <w:sz w:val="15"/>
                      <w:szCs w:val="15"/>
                    </w:rPr>
                    <w:t>Дата продажи_____________________________</w:t>
                  </w:r>
                </w:p>
                <w:p w14:paraId="5F9E84ED" w14:textId="77777777" w:rsidR="00745237" w:rsidRPr="00745237" w:rsidRDefault="00745237" w:rsidP="00745237">
                  <w:pPr>
                    <w:spacing w:line="240" w:lineRule="auto"/>
                    <w:rPr>
                      <w:rFonts w:ascii="Calibri" w:hAnsi="Calibri"/>
                      <w:sz w:val="15"/>
                      <w:szCs w:val="15"/>
                    </w:rPr>
                  </w:pPr>
                  <w:r w:rsidRPr="00745237">
                    <w:rPr>
                      <w:rFonts w:ascii="Calibri" w:hAnsi="Calibri"/>
                      <w:sz w:val="15"/>
                      <w:szCs w:val="15"/>
                    </w:rPr>
                    <w:t>Продавец________________________________</w:t>
                  </w:r>
                </w:p>
                <w:p w14:paraId="5F5E7454" w14:textId="77777777" w:rsidR="00745237" w:rsidRPr="00745237" w:rsidRDefault="00745237" w:rsidP="00745237">
                  <w:pPr>
                    <w:spacing w:line="240" w:lineRule="auto"/>
                    <w:rPr>
                      <w:rFonts w:ascii="Calibri" w:hAnsi="Calibri"/>
                      <w:sz w:val="15"/>
                      <w:szCs w:val="15"/>
                    </w:rPr>
                  </w:pPr>
                  <w:r w:rsidRPr="00745237">
                    <w:rPr>
                      <w:rFonts w:ascii="Calibri" w:hAnsi="Calibri"/>
                      <w:sz w:val="15"/>
                      <w:szCs w:val="15"/>
                    </w:rPr>
                    <w:t>Подпись_________________________________</w:t>
                  </w:r>
                </w:p>
                <w:p w14:paraId="45A19A80" w14:textId="77777777" w:rsidR="00745237" w:rsidRPr="00745237" w:rsidRDefault="00745237" w:rsidP="00745237">
                  <w:pPr>
                    <w:spacing w:line="240" w:lineRule="auto"/>
                    <w:rPr>
                      <w:rFonts w:ascii="Calibri" w:hAnsi="Calibri"/>
                      <w:sz w:val="15"/>
                      <w:szCs w:val="15"/>
                    </w:rPr>
                  </w:pPr>
                  <w:r w:rsidRPr="00745237">
                    <w:rPr>
                      <w:rFonts w:ascii="Calibri" w:hAnsi="Calibri"/>
                      <w:sz w:val="15"/>
                      <w:szCs w:val="15"/>
                    </w:rPr>
                    <w:t>М.П.</w:t>
                  </w:r>
                </w:p>
              </w:tc>
            </w:tr>
          </w:tbl>
          <w:p w14:paraId="15AC225C" w14:textId="77777777" w:rsidR="00F07587" w:rsidRPr="00995515" w:rsidRDefault="00F07587" w:rsidP="00F07587"/>
        </w:tc>
      </w:tr>
    </w:tbl>
    <w:p w14:paraId="43CCDAF3" w14:textId="77777777" w:rsidR="005D73D7" w:rsidRPr="00995515" w:rsidRDefault="005D73D7" w:rsidP="00F07587"/>
    <w:sectPr w:rsidR="005D73D7" w:rsidRPr="00995515" w:rsidSect="00F07587">
      <w:pgSz w:w="16838" w:h="11906" w:orient="landscape"/>
      <w:pgMar w:top="284" w:right="253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68F2C" w14:textId="77777777" w:rsidR="00731C31" w:rsidRDefault="00731C31" w:rsidP="00F07587">
      <w:pPr>
        <w:spacing w:after="0" w:line="240" w:lineRule="auto"/>
      </w:pPr>
      <w:r>
        <w:separator/>
      </w:r>
    </w:p>
  </w:endnote>
  <w:endnote w:type="continuationSeparator" w:id="0">
    <w:p w14:paraId="5EF6347E" w14:textId="77777777" w:rsidR="00731C31" w:rsidRDefault="00731C31" w:rsidP="00F0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CF88F" w14:textId="77777777" w:rsidR="00731C31" w:rsidRDefault="00731C31" w:rsidP="00F07587">
      <w:pPr>
        <w:spacing w:after="0" w:line="240" w:lineRule="auto"/>
      </w:pPr>
      <w:r>
        <w:separator/>
      </w:r>
    </w:p>
  </w:footnote>
  <w:footnote w:type="continuationSeparator" w:id="0">
    <w:p w14:paraId="6DC1ECFE" w14:textId="77777777" w:rsidR="00731C31" w:rsidRDefault="00731C31" w:rsidP="00F0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F3"/>
    <w:multiLevelType w:val="hybridMultilevel"/>
    <w:tmpl w:val="155E1A5A"/>
    <w:lvl w:ilvl="0" w:tplc="ADC83BF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5F99"/>
    <w:multiLevelType w:val="hybridMultilevel"/>
    <w:tmpl w:val="BDD29ABC"/>
    <w:lvl w:ilvl="0" w:tplc="6B60C54E">
      <w:start w:val="9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84A7250"/>
    <w:multiLevelType w:val="multilevel"/>
    <w:tmpl w:val="81EE15CC"/>
    <w:lvl w:ilvl="0">
      <w:start w:val="9"/>
      <w:numFmt w:val="decimal"/>
      <w:lvlText w:val="1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E676C1"/>
    <w:multiLevelType w:val="hybridMultilevel"/>
    <w:tmpl w:val="0B64742A"/>
    <w:lvl w:ilvl="0" w:tplc="2AB49D4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87"/>
    <w:rsid w:val="00006B1E"/>
    <w:rsid w:val="00011438"/>
    <w:rsid w:val="000241D8"/>
    <w:rsid w:val="000265E4"/>
    <w:rsid w:val="00034929"/>
    <w:rsid w:val="00034E06"/>
    <w:rsid w:val="00052540"/>
    <w:rsid w:val="000544E6"/>
    <w:rsid w:val="00054D3D"/>
    <w:rsid w:val="000649EA"/>
    <w:rsid w:val="0009639D"/>
    <w:rsid w:val="000D316C"/>
    <w:rsid w:val="000D6D06"/>
    <w:rsid w:val="000E59B0"/>
    <w:rsid w:val="0013065E"/>
    <w:rsid w:val="0017328F"/>
    <w:rsid w:val="00174198"/>
    <w:rsid w:val="00187071"/>
    <w:rsid w:val="001A7511"/>
    <w:rsid w:val="001B5756"/>
    <w:rsid w:val="00200162"/>
    <w:rsid w:val="00201E23"/>
    <w:rsid w:val="002073C3"/>
    <w:rsid w:val="00220EEA"/>
    <w:rsid w:val="0022121E"/>
    <w:rsid w:val="002A1AC8"/>
    <w:rsid w:val="002B171C"/>
    <w:rsid w:val="002B4CA7"/>
    <w:rsid w:val="002B671F"/>
    <w:rsid w:val="002D3316"/>
    <w:rsid w:val="002F1C39"/>
    <w:rsid w:val="002F4D63"/>
    <w:rsid w:val="0030494E"/>
    <w:rsid w:val="00316652"/>
    <w:rsid w:val="00335739"/>
    <w:rsid w:val="00343F18"/>
    <w:rsid w:val="00350FA4"/>
    <w:rsid w:val="00365A98"/>
    <w:rsid w:val="0037644E"/>
    <w:rsid w:val="003816C2"/>
    <w:rsid w:val="003864E3"/>
    <w:rsid w:val="003A0E7C"/>
    <w:rsid w:val="003A10CA"/>
    <w:rsid w:val="003A7A97"/>
    <w:rsid w:val="003D453A"/>
    <w:rsid w:val="003E37C5"/>
    <w:rsid w:val="003E6F65"/>
    <w:rsid w:val="003F6B74"/>
    <w:rsid w:val="004176C4"/>
    <w:rsid w:val="00422AFE"/>
    <w:rsid w:val="0043712B"/>
    <w:rsid w:val="00444831"/>
    <w:rsid w:val="00466D7D"/>
    <w:rsid w:val="004C65CB"/>
    <w:rsid w:val="004F2437"/>
    <w:rsid w:val="004F6EF5"/>
    <w:rsid w:val="00500C58"/>
    <w:rsid w:val="00503DCD"/>
    <w:rsid w:val="00526A84"/>
    <w:rsid w:val="00531308"/>
    <w:rsid w:val="00547EAA"/>
    <w:rsid w:val="00571DDA"/>
    <w:rsid w:val="00592760"/>
    <w:rsid w:val="005A5EC6"/>
    <w:rsid w:val="005C1904"/>
    <w:rsid w:val="005D73D7"/>
    <w:rsid w:val="0060065F"/>
    <w:rsid w:val="0061515C"/>
    <w:rsid w:val="00617F47"/>
    <w:rsid w:val="006635DA"/>
    <w:rsid w:val="0066767D"/>
    <w:rsid w:val="00692B4B"/>
    <w:rsid w:val="00697ED1"/>
    <w:rsid w:val="006A6208"/>
    <w:rsid w:val="006B0629"/>
    <w:rsid w:val="006C47FB"/>
    <w:rsid w:val="006C49E0"/>
    <w:rsid w:val="006F5F18"/>
    <w:rsid w:val="00725AE6"/>
    <w:rsid w:val="00727657"/>
    <w:rsid w:val="00730F16"/>
    <w:rsid w:val="00731C31"/>
    <w:rsid w:val="00735D32"/>
    <w:rsid w:val="00736C86"/>
    <w:rsid w:val="00737494"/>
    <w:rsid w:val="00741862"/>
    <w:rsid w:val="00745237"/>
    <w:rsid w:val="0074783F"/>
    <w:rsid w:val="007517AB"/>
    <w:rsid w:val="00753396"/>
    <w:rsid w:val="0079117D"/>
    <w:rsid w:val="007B4BAE"/>
    <w:rsid w:val="007D027E"/>
    <w:rsid w:val="007E3352"/>
    <w:rsid w:val="007F2424"/>
    <w:rsid w:val="007F4265"/>
    <w:rsid w:val="00803701"/>
    <w:rsid w:val="0080590D"/>
    <w:rsid w:val="008279CD"/>
    <w:rsid w:val="008305F9"/>
    <w:rsid w:val="00836D87"/>
    <w:rsid w:val="00846015"/>
    <w:rsid w:val="008545B4"/>
    <w:rsid w:val="00866D11"/>
    <w:rsid w:val="00896122"/>
    <w:rsid w:val="008B4CF1"/>
    <w:rsid w:val="008C7DC6"/>
    <w:rsid w:val="008D5116"/>
    <w:rsid w:val="008E5E82"/>
    <w:rsid w:val="009323E6"/>
    <w:rsid w:val="00943BBD"/>
    <w:rsid w:val="009502C1"/>
    <w:rsid w:val="0096331C"/>
    <w:rsid w:val="0097425F"/>
    <w:rsid w:val="00987E22"/>
    <w:rsid w:val="009920FF"/>
    <w:rsid w:val="009934C2"/>
    <w:rsid w:val="00995515"/>
    <w:rsid w:val="009A7F39"/>
    <w:rsid w:val="009B2BC6"/>
    <w:rsid w:val="009B58A5"/>
    <w:rsid w:val="009E7559"/>
    <w:rsid w:val="009F364C"/>
    <w:rsid w:val="00A063E7"/>
    <w:rsid w:val="00A11B75"/>
    <w:rsid w:val="00A154FC"/>
    <w:rsid w:val="00A164D4"/>
    <w:rsid w:val="00A342C1"/>
    <w:rsid w:val="00A479B7"/>
    <w:rsid w:val="00A71594"/>
    <w:rsid w:val="00A7719A"/>
    <w:rsid w:val="00A96D80"/>
    <w:rsid w:val="00AA642F"/>
    <w:rsid w:val="00AC7D5E"/>
    <w:rsid w:val="00AD6C45"/>
    <w:rsid w:val="00AE25DE"/>
    <w:rsid w:val="00AE757C"/>
    <w:rsid w:val="00B0659A"/>
    <w:rsid w:val="00B139BA"/>
    <w:rsid w:val="00B34D31"/>
    <w:rsid w:val="00B45086"/>
    <w:rsid w:val="00BE7981"/>
    <w:rsid w:val="00BF2A30"/>
    <w:rsid w:val="00C11255"/>
    <w:rsid w:val="00C20B7A"/>
    <w:rsid w:val="00C25A72"/>
    <w:rsid w:val="00C81F30"/>
    <w:rsid w:val="00D006CD"/>
    <w:rsid w:val="00D07CDF"/>
    <w:rsid w:val="00D31222"/>
    <w:rsid w:val="00D33199"/>
    <w:rsid w:val="00D50AF1"/>
    <w:rsid w:val="00D60E59"/>
    <w:rsid w:val="00D77C85"/>
    <w:rsid w:val="00D8139D"/>
    <w:rsid w:val="00D87A11"/>
    <w:rsid w:val="00DB4ECA"/>
    <w:rsid w:val="00DC4D65"/>
    <w:rsid w:val="00DD77AE"/>
    <w:rsid w:val="00E03D34"/>
    <w:rsid w:val="00E31EDD"/>
    <w:rsid w:val="00E46A4D"/>
    <w:rsid w:val="00E542AB"/>
    <w:rsid w:val="00E82BE3"/>
    <w:rsid w:val="00ED4C05"/>
    <w:rsid w:val="00ED568A"/>
    <w:rsid w:val="00EE6BCD"/>
    <w:rsid w:val="00EF0715"/>
    <w:rsid w:val="00F07587"/>
    <w:rsid w:val="00F46C5C"/>
    <w:rsid w:val="00F56B64"/>
    <w:rsid w:val="00F56CE7"/>
    <w:rsid w:val="00F60754"/>
    <w:rsid w:val="00F637D9"/>
    <w:rsid w:val="00F63BB0"/>
    <w:rsid w:val="00F723D3"/>
    <w:rsid w:val="00F819F4"/>
    <w:rsid w:val="00F9293C"/>
    <w:rsid w:val="00FD29E5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630C"/>
  <w15:docId w15:val="{5B603EB4-E17C-400E-94FD-DA5D385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5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07587"/>
    <w:rPr>
      <w:color w:val="0000FF" w:themeColor="hyperlink"/>
      <w:u w:val="single"/>
    </w:rPr>
  </w:style>
  <w:style w:type="paragraph" w:styleId="a7">
    <w:name w:val="header"/>
    <w:basedOn w:val="a"/>
    <w:link w:val="a8"/>
    <w:rsid w:val="007B4B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x-none"/>
    </w:rPr>
  </w:style>
  <w:style w:type="character" w:customStyle="1" w:styleId="a8">
    <w:name w:val="Верхний колонтитул Знак"/>
    <w:basedOn w:val="a0"/>
    <w:link w:val="a7"/>
    <w:rsid w:val="007B4BAE"/>
    <w:rPr>
      <w:rFonts w:ascii="Times New Roman" w:eastAsia="Times New Roman" w:hAnsi="Times New Roman" w:cs="Times New Roman"/>
      <w:sz w:val="20"/>
      <w:szCs w:val="20"/>
      <w:lang w:val="ro-RO" w:eastAsia="x-none"/>
    </w:rPr>
  </w:style>
  <w:style w:type="character" w:styleId="a9">
    <w:name w:val="Emphasis"/>
    <w:qFormat/>
    <w:rsid w:val="00745237"/>
    <w:rPr>
      <w:i/>
      <w:iCs/>
    </w:rPr>
  </w:style>
  <w:style w:type="paragraph" w:styleId="aa">
    <w:name w:val="footer"/>
    <w:basedOn w:val="a"/>
    <w:link w:val="ab"/>
    <w:uiPriority w:val="99"/>
    <w:unhideWhenUsed/>
    <w:rsid w:val="0086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6D11"/>
  </w:style>
  <w:style w:type="paragraph" w:styleId="ac">
    <w:name w:val="No Spacing"/>
    <w:uiPriority w:val="1"/>
    <w:qFormat/>
    <w:rsid w:val="00547EA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D33199"/>
    <w:pPr>
      <w:ind w:left="720"/>
      <w:contextualSpacing/>
    </w:pPr>
  </w:style>
  <w:style w:type="character" w:customStyle="1" w:styleId="Bodytext29ptBold">
    <w:name w:val="Body text (2) + 9 pt;Bold"/>
    <w:basedOn w:val="a0"/>
    <w:rsid w:val="0044483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737494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7494"/>
    <w:pPr>
      <w:widowControl w:val="0"/>
      <w:shd w:val="clear" w:color="auto" w:fill="FFFFFF"/>
      <w:spacing w:after="0" w:line="235" w:lineRule="exact"/>
      <w:ind w:hanging="20"/>
      <w:jc w:val="both"/>
    </w:pPr>
    <w:rPr>
      <w:rFonts w:ascii="Sylfaen" w:eastAsia="Sylfaen" w:hAnsi="Sylfaen" w:cs="Sylfae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iodis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Люмидис</dc:creator>
  <cp:lastModifiedBy>Пользователь</cp:lastModifiedBy>
  <cp:revision>20</cp:revision>
  <cp:lastPrinted>2021-02-25T10:54:00Z</cp:lastPrinted>
  <dcterms:created xsi:type="dcterms:W3CDTF">2021-12-23T10:50:00Z</dcterms:created>
  <dcterms:modified xsi:type="dcterms:W3CDTF">2022-01-19T06:36:00Z</dcterms:modified>
</cp:coreProperties>
</file>